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801" w:rsidRPr="00D13FA0" w:rsidRDefault="00CF43D2" w:rsidP="0067280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6pt">
            <v:imagedata r:id="rId8" o:title=""/>
          </v:shape>
        </w:pict>
      </w:r>
    </w:p>
    <w:p w:rsidR="00672801" w:rsidRDefault="00672801" w:rsidP="00672801">
      <w:pPr>
        <w:tabs>
          <w:tab w:val="left" w:pos="2700"/>
        </w:tabs>
        <w:jc w:val="center"/>
        <w:rPr>
          <w:rFonts w:ascii="Arial" w:hAnsi="Arial" w:cs="Arial"/>
          <w:b/>
          <w:sz w:val="32"/>
          <w:szCs w:val="32"/>
        </w:rPr>
      </w:pPr>
      <w:r w:rsidRPr="00903793">
        <w:rPr>
          <w:rFonts w:ascii="Arial" w:hAnsi="Arial" w:cs="Arial"/>
          <w:b/>
          <w:sz w:val="32"/>
          <w:szCs w:val="32"/>
        </w:rPr>
        <w:t>АДМИНИСТРАЦИЯ</w:t>
      </w:r>
      <w:r w:rsidRPr="00903793">
        <w:rPr>
          <w:rFonts w:ascii="Arial" w:hAnsi="Arial" w:cs="Arial"/>
          <w:b/>
          <w:sz w:val="32"/>
          <w:szCs w:val="32"/>
        </w:rPr>
        <w:br/>
      </w:r>
      <w:r w:rsidR="00721049">
        <w:rPr>
          <w:rFonts w:ascii="Arial" w:hAnsi="Arial" w:cs="Arial"/>
          <w:b/>
          <w:sz w:val="32"/>
          <w:szCs w:val="32"/>
        </w:rPr>
        <w:t>ИВАНОВСКОГО</w:t>
      </w:r>
      <w:r w:rsidRPr="00903793">
        <w:rPr>
          <w:rFonts w:ascii="Arial" w:hAnsi="Arial" w:cs="Arial"/>
          <w:b/>
          <w:sz w:val="32"/>
          <w:szCs w:val="32"/>
        </w:rPr>
        <w:t xml:space="preserve"> СЕЛЬСОВЕТА</w:t>
      </w:r>
      <w:r w:rsidRPr="00903793">
        <w:rPr>
          <w:rFonts w:ascii="Arial" w:hAnsi="Arial" w:cs="Arial"/>
          <w:b/>
          <w:sz w:val="32"/>
          <w:szCs w:val="32"/>
        </w:rPr>
        <w:br/>
        <w:t>СОЛНЦЕВСКОГО РАЙОНА КУРСКОЙ ОБЛАСТИ</w:t>
      </w:r>
    </w:p>
    <w:p w:rsidR="006E1D3C" w:rsidRPr="00C46C68" w:rsidRDefault="006E1D3C" w:rsidP="00672801">
      <w:pPr>
        <w:pStyle w:val="a7"/>
        <w:spacing w:line="276" w:lineRule="auto"/>
        <w:rPr>
          <w:rFonts w:ascii="Arial" w:hAnsi="Arial" w:cs="Arial"/>
          <w:b/>
          <w:sz w:val="32"/>
          <w:szCs w:val="32"/>
        </w:rPr>
      </w:pPr>
    </w:p>
    <w:p w:rsidR="00D3751F" w:rsidRPr="00672801" w:rsidRDefault="00B4341B" w:rsidP="00672801">
      <w:pPr>
        <w:pStyle w:val="a7"/>
        <w:jc w:val="center"/>
        <w:rPr>
          <w:rFonts w:ascii="Arial" w:hAnsi="Arial" w:cs="Arial"/>
          <w:b/>
          <w:sz w:val="28"/>
          <w:szCs w:val="28"/>
        </w:rPr>
      </w:pPr>
      <w:r w:rsidRPr="00672801">
        <w:rPr>
          <w:rFonts w:ascii="Arial" w:hAnsi="Arial" w:cs="Arial"/>
          <w:b/>
          <w:sz w:val="28"/>
          <w:szCs w:val="28"/>
        </w:rPr>
        <w:t>ПОСТАНОВЛЕНИЕ</w:t>
      </w:r>
    </w:p>
    <w:p w:rsidR="0028723B" w:rsidRPr="00672801" w:rsidRDefault="00FF77FA" w:rsidP="00672801">
      <w:pPr>
        <w:pStyle w:val="a7"/>
        <w:jc w:val="center"/>
        <w:rPr>
          <w:rFonts w:ascii="Arial" w:hAnsi="Arial" w:cs="Arial"/>
          <w:b/>
          <w:sz w:val="28"/>
          <w:szCs w:val="28"/>
        </w:rPr>
      </w:pPr>
      <w:r>
        <w:rPr>
          <w:rFonts w:ascii="Arial" w:hAnsi="Arial" w:cs="Arial"/>
          <w:b/>
          <w:sz w:val="28"/>
          <w:szCs w:val="28"/>
        </w:rPr>
        <w:t>о</w:t>
      </w:r>
      <w:r w:rsidR="0028723B" w:rsidRPr="00672801">
        <w:rPr>
          <w:rFonts w:ascii="Arial" w:hAnsi="Arial" w:cs="Arial"/>
          <w:b/>
          <w:sz w:val="28"/>
          <w:szCs w:val="28"/>
        </w:rPr>
        <w:t>т</w:t>
      </w:r>
      <w:r>
        <w:rPr>
          <w:rFonts w:ascii="Arial" w:hAnsi="Arial" w:cs="Arial"/>
          <w:b/>
          <w:sz w:val="28"/>
          <w:szCs w:val="28"/>
        </w:rPr>
        <w:t xml:space="preserve"> 09 </w:t>
      </w:r>
      <w:r w:rsidR="00721049">
        <w:rPr>
          <w:rFonts w:ascii="Arial" w:hAnsi="Arial" w:cs="Arial"/>
          <w:b/>
          <w:sz w:val="28"/>
          <w:szCs w:val="28"/>
        </w:rPr>
        <w:t>декабря</w:t>
      </w:r>
      <w:r>
        <w:rPr>
          <w:rFonts w:ascii="Arial" w:hAnsi="Arial" w:cs="Arial"/>
          <w:b/>
          <w:sz w:val="28"/>
          <w:szCs w:val="28"/>
        </w:rPr>
        <w:t xml:space="preserve">   2020 г. №101</w:t>
      </w:r>
    </w:p>
    <w:p w:rsidR="0028723B" w:rsidRDefault="00B4341B" w:rsidP="0028723B">
      <w:pPr>
        <w:pStyle w:val="a7"/>
        <w:jc w:val="center"/>
        <w:rPr>
          <w:rFonts w:ascii="Arial" w:hAnsi="Arial" w:cs="Arial"/>
          <w:b/>
          <w:sz w:val="32"/>
          <w:szCs w:val="32"/>
        </w:rPr>
      </w:pPr>
      <w:r w:rsidRPr="00BF0579">
        <w:rPr>
          <w:rFonts w:ascii="Arial" w:hAnsi="Arial" w:cs="Arial"/>
          <w:b/>
          <w:bCs/>
          <w:sz w:val="32"/>
          <w:szCs w:val="32"/>
          <w:highlight w:val="lightGray"/>
        </w:rPr>
        <w:br/>
      </w:r>
      <w:r w:rsidR="00301C3B" w:rsidRPr="00C46C68">
        <w:rPr>
          <w:rFonts w:ascii="Arial" w:hAnsi="Arial" w:cs="Arial"/>
          <w:b/>
          <w:sz w:val="32"/>
          <w:szCs w:val="32"/>
        </w:rPr>
        <w:t xml:space="preserve"> </w:t>
      </w:r>
    </w:p>
    <w:p w:rsidR="00721049" w:rsidRDefault="00B4341B" w:rsidP="0028723B">
      <w:pPr>
        <w:pStyle w:val="a7"/>
        <w:jc w:val="center"/>
        <w:rPr>
          <w:rFonts w:ascii="Arial" w:hAnsi="Arial" w:cs="Arial"/>
          <w:b/>
          <w:sz w:val="32"/>
          <w:szCs w:val="32"/>
        </w:rPr>
      </w:pPr>
      <w:r w:rsidRPr="00C46C68">
        <w:rPr>
          <w:rFonts w:ascii="Arial" w:hAnsi="Arial" w:cs="Arial"/>
          <w:b/>
          <w:sz w:val="32"/>
          <w:szCs w:val="32"/>
        </w:rPr>
        <w:t>Об утверждении муниципальной программы «</w:t>
      </w:r>
      <w:r w:rsidR="00F57588" w:rsidRPr="00C46C68">
        <w:rPr>
          <w:rFonts w:ascii="Arial" w:hAnsi="Arial" w:cs="Arial"/>
          <w:b/>
          <w:sz w:val="32"/>
          <w:szCs w:val="32"/>
        </w:rPr>
        <w:t xml:space="preserve">Энергосбережение </w:t>
      </w:r>
      <w:r w:rsidR="00215761" w:rsidRPr="00C46C68">
        <w:rPr>
          <w:rFonts w:ascii="Arial" w:hAnsi="Arial" w:cs="Arial"/>
          <w:b/>
          <w:sz w:val="32"/>
          <w:szCs w:val="32"/>
        </w:rPr>
        <w:t xml:space="preserve"> и </w:t>
      </w:r>
      <w:r w:rsidR="00F57588" w:rsidRPr="00C46C68">
        <w:rPr>
          <w:rFonts w:ascii="Arial" w:hAnsi="Arial" w:cs="Arial"/>
          <w:b/>
          <w:sz w:val="32"/>
          <w:szCs w:val="32"/>
        </w:rPr>
        <w:t>п</w:t>
      </w:r>
      <w:r w:rsidRPr="00C46C68">
        <w:rPr>
          <w:rFonts w:ascii="Arial" w:hAnsi="Arial" w:cs="Arial"/>
          <w:b/>
          <w:sz w:val="32"/>
          <w:szCs w:val="32"/>
        </w:rPr>
        <w:t xml:space="preserve">овышение </w:t>
      </w:r>
      <w:r w:rsidR="00F57588" w:rsidRPr="00C46C68">
        <w:rPr>
          <w:rFonts w:ascii="Arial" w:hAnsi="Arial" w:cs="Arial"/>
          <w:b/>
          <w:sz w:val="32"/>
          <w:szCs w:val="32"/>
        </w:rPr>
        <w:t xml:space="preserve">энергетической </w:t>
      </w:r>
      <w:r w:rsidRPr="00C46C68">
        <w:rPr>
          <w:rFonts w:ascii="Arial" w:hAnsi="Arial" w:cs="Arial"/>
          <w:b/>
          <w:sz w:val="32"/>
          <w:szCs w:val="32"/>
        </w:rPr>
        <w:t>эффективности</w:t>
      </w:r>
      <w:r w:rsidR="008227DF" w:rsidRPr="00C46C68">
        <w:rPr>
          <w:rFonts w:ascii="Arial" w:hAnsi="Arial" w:cs="Arial"/>
          <w:b/>
          <w:sz w:val="32"/>
          <w:szCs w:val="32"/>
        </w:rPr>
        <w:t xml:space="preserve"> в </w:t>
      </w:r>
      <w:r w:rsidR="00721049">
        <w:rPr>
          <w:rFonts w:ascii="Arial" w:hAnsi="Arial" w:cs="Arial"/>
          <w:b/>
          <w:sz w:val="32"/>
          <w:szCs w:val="32"/>
        </w:rPr>
        <w:t>Ивановском</w:t>
      </w:r>
      <w:r w:rsidR="008227DF" w:rsidRPr="00C46C68">
        <w:rPr>
          <w:rFonts w:ascii="Arial" w:hAnsi="Arial" w:cs="Arial"/>
          <w:b/>
          <w:sz w:val="32"/>
          <w:szCs w:val="32"/>
        </w:rPr>
        <w:t xml:space="preserve"> сельсовете</w:t>
      </w:r>
      <w:r w:rsidR="00C46C68">
        <w:rPr>
          <w:rFonts w:ascii="Arial" w:hAnsi="Arial" w:cs="Arial"/>
          <w:b/>
          <w:sz w:val="32"/>
          <w:szCs w:val="32"/>
        </w:rPr>
        <w:t xml:space="preserve"> </w:t>
      </w:r>
      <w:r w:rsidR="005E4A6F">
        <w:rPr>
          <w:rFonts w:ascii="Arial" w:hAnsi="Arial" w:cs="Arial"/>
          <w:b/>
          <w:sz w:val="32"/>
          <w:szCs w:val="32"/>
        </w:rPr>
        <w:t>Солнцевского</w:t>
      </w:r>
      <w:r w:rsidR="00C46C68" w:rsidRPr="00C46C68">
        <w:rPr>
          <w:rFonts w:ascii="Arial" w:hAnsi="Arial" w:cs="Arial"/>
          <w:b/>
          <w:sz w:val="32"/>
          <w:szCs w:val="32"/>
        </w:rPr>
        <w:t xml:space="preserve"> района Курской области</w:t>
      </w:r>
      <w:r w:rsidR="00721049">
        <w:rPr>
          <w:rFonts w:ascii="Arial" w:hAnsi="Arial" w:cs="Arial"/>
          <w:b/>
          <w:sz w:val="32"/>
          <w:szCs w:val="32"/>
        </w:rPr>
        <w:t xml:space="preserve"> </w:t>
      </w:r>
    </w:p>
    <w:p w:rsidR="00B4341B" w:rsidRPr="00C46C68" w:rsidRDefault="00721049" w:rsidP="0028723B">
      <w:pPr>
        <w:pStyle w:val="a7"/>
        <w:jc w:val="center"/>
        <w:rPr>
          <w:rFonts w:ascii="Arial" w:hAnsi="Arial" w:cs="Arial"/>
          <w:b/>
          <w:sz w:val="32"/>
          <w:szCs w:val="32"/>
        </w:rPr>
      </w:pPr>
      <w:r>
        <w:rPr>
          <w:rFonts w:ascii="Arial" w:hAnsi="Arial" w:cs="Arial"/>
          <w:b/>
          <w:sz w:val="32"/>
          <w:szCs w:val="32"/>
        </w:rPr>
        <w:t>на 2021-2025 годы</w:t>
      </w:r>
      <w:r w:rsidR="00B4341B" w:rsidRPr="00C46C68">
        <w:rPr>
          <w:rFonts w:ascii="Arial" w:hAnsi="Arial" w:cs="Arial"/>
          <w:b/>
          <w:sz w:val="32"/>
          <w:szCs w:val="32"/>
        </w:rPr>
        <w:t>»</w:t>
      </w:r>
    </w:p>
    <w:p w:rsidR="00721049" w:rsidRDefault="00721049" w:rsidP="00C46C68">
      <w:pPr>
        <w:autoSpaceDE w:val="0"/>
        <w:autoSpaceDN w:val="0"/>
        <w:adjustRightInd w:val="0"/>
        <w:spacing w:line="240" w:lineRule="auto"/>
        <w:jc w:val="center"/>
        <w:outlineLvl w:val="0"/>
        <w:rPr>
          <w:rFonts w:ascii="Arial" w:hAnsi="Arial" w:cs="Arial"/>
          <w:color w:val="000000"/>
          <w:sz w:val="24"/>
          <w:szCs w:val="24"/>
        </w:rPr>
      </w:pPr>
    </w:p>
    <w:p w:rsidR="00B4341B" w:rsidRPr="00721049" w:rsidRDefault="00721049" w:rsidP="00721049">
      <w:pPr>
        <w:autoSpaceDE w:val="0"/>
        <w:autoSpaceDN w:val="0"/>
        <w:adjustRightInd w:val="0"/>
        <w:spacing w:line="240" w:lineRule="auto"/>
        <w:ind w:firstLine="708"/>
        <w:jc w:val="both"/>
        <w:outlineLvl w:val="0"/>
        <w:rPr>
          <w:rFonts w:ascii="Arial" w:hAnsi="Arial" w:cs="Arial"/>
          <w:b/>
          <w:sz w:val="24"/>
          <w:szCs w:val="24"/>
        </w:rPr>
      </w:pPr>
      <w:r w:rsidRPr="00721049">
        <w:rPr>
          <w:rFonts w:ascii="Arial" w:hAnsi="Arial" w:cs="Arial"/>
          <w:color w:val="000000"/>
          <w:sz w:val="24"/>
          <w:szCs w:val="24"/>
        </w:rPr>
        <w:t>В соответствии с Федеральным законом от 23.11.2009 г. № 261-ФЗ «Об энергосбережении и о повышении энергетической эффективности и о внесении изменений в отдельные законодательн</w:t>
      </w:r>
      <w:r>
        <w:rPr>
          <w:rFonts w:ascii="Arial" w:hAnsi="Arial" w:cs="Arial"/>
          <w:color w:val="000000"/>
          <w:sz w:val="24"/>
          <w:szCs w:val="24"/>
        </w:rPr>
        <w:t>ые акты Российской Федерации» ,У</w:t>
      </w:r>
      <w:r w:rsidRPr="00721049">
        <w:rPr>
          <w:rFonts w:ascii="Arial" w:hAnsi="Arial" w:cs="Arial"/>
          <w:color w:val="000000"/>
          <w:sz w:val="24"/>
          <w:szCs w:val="24"/>
        </w:rPr>
        <w:t>казом Президента Российской Федерации от 4 июня 2008 г.№889 «О некоторых мерах по повышению энергетической и экологической эффективности российской экономики»</w:t>
      </w:r>
      <w:r>
        <w:rPr>
          <w:rFonts w:ascii="Arial" w:hAnsi="Arial" w:cs="Arial"/>
          <w:color w:val="000000"/>
          <w:sz w:val="24"/>
          <w:szCs w:val="24"/>
        </w:rPr>
        <w:t>,</w:t>
      </w:r>
      <w:r w:rsidR="00B4341B" w:rsidRPr="005E4A6F">
        <w:rPr>
          <w:rFonts w:ascii="Arial" w:hAnsi="Arial" w:cs="Arial"/>
          <w:sz w:val="24"/>
          <w:szCs w:val="24"/>
        </w:rPr>
        <w:t xml:space="preserve">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w:t>
      </w:r>
      <w:r>
        <w:rPr>
          <w:rFonts w:ascii="Arial" w:hAnsi="Arial" w:cs="Arial"/>
          <w:sz w:val="24"/>
          <w:szCs w:val="24"/>
        </w:rPr>
        <w:t>«Ивановский сельсовет»</w:t>
      </w:r>
      <w:r w:rsidR="00B4341B" w:rsidRPr="005E4A6F">
        <w:rPr>
          <w:rFonts w:ascii="Arial" w:hAnsi="Arial" w:cs="Arial"/>
          <w:sz w:val="24"/>
          <w:szCs w:val="24"/>
        </w:rPr>
        <w:t xml:space="preserve"> </w:t>
      </w:r>
      <w:r w:rsidR="005E4A6F">
        <w:rPr>
          <w:rFonts w:ascii="Arial" w:hAnsi="Arial" w:cs="Arial"/>
          <w:sz w:val="24"/>
          <w:szCs w:val="24"/>
        </w:rPr>
        <w:t>Солнцевского</w:t>
      </w:r>
      <w:r w:rsidR="00B4341B" w:rsidRPr="005E4A6F">
        <w:rPr>
          <w:rFonts w:ascii="Arial" w:hAnsi="Arial" w:cs="Arial"/>
          <w:sz w:val="24"/>
          <w:szCs w:val="24"/>
        </w:rPr>
        <w:t xml:space="preserve"> района Курской области</w:t>
      </w:r>
      <w:r w:rsidR="00B4341B" w:rsidRPr="00C46C68">
        <w:rPr>
          <w:rFonts w:ascii="Arial" w:hAnsi="Arial" w:cs="Arial"/>
          <w:sz w:val="24"/>
          <w:szCs w:val="24"/>
        </w:rPr>
        <w:t xml:space="preserve">, </w:t>
      </w:r>
      <w:r w:rsidR="005E4A6F">
        <w:rPr>
          <w:rFonts w:ascii="Arial" w:hAnsi="Arial" w:cs="Arial"/>
          <w:sz w:val="24"/>
          <w:szCs w:val="24"/>
        </w:rPr>
        <w:t>А</w:t>
      </w:r>
      <w:r w:rsidR="00B4341B" w:rsidRPr="00C46C68">
        <w:rPr>
          <w:rFonts w:ascii="Arial" w:hAnsi="Arial" w:cs="Arial"/>
          <w:sz w:val="24"/>
          <w:szCs w:val="24"/>
        </w:rPr>
        <w:t xml:space="preserve">дминистрация </w:t>
      </w:r>
      <w:r>
        <w:rPr>
          <w:rFonts w:ascii="Arial" w:hAnsi="Arial" w:cs="Arial"/>
          <w:sz w:val="24"/>
          <w:szCs w:val="24"/>
        </w:rPr>
        <w:t>Ивановского</w:t>
      </w:r>
      <w:r w:rsidR="00B4341B" w:rsidRPr="00C46C68">
        <w:rPr>
          <w:rFonts w:ascii="Arial" w:hAnsi="Arial" w:cs="Arial"/>
          <w:sz w:val="24"/>
          <w:szCs w:val="24"/>
        </w:rPr>
        <w:t xml:space="preserve"> сельсовета </w:t>
      </w:r>
      <w:r w:rsidR="005E4A6F">
        <w:rPr>
          <w:rFonts w:ascii="Arial" w:hAnsi="Arial" w:cs="Arial"/>
          <w:sz w:val="24"/>
          <w:szCs w:val="24"/>
        </w:rPr>
        <w:t>Солнцевского</w:t>
      </w:r>
      <w:r w:rsidR="00B4341B" w:rsidRPr="00C46C68">
        <w:rPr>
          <w:rFonts w:ascii="Arial" w:hAnsi="Arial" w:cs="Arial"/>
          <w:sz w:val="24"/>
          <w:szCs w:val="24"/>
        </w:rPr>
        <w:t xml:space="preserve"> района Курской области</w:t>
      </w:r>
      <w:r w:rsidR="005E4A6F">
        <w:rPr>
          <w:rFonts w:ascii="Arial" w:hAnsi="Arial" w:cs="Arial"/>
          <w:sz w:val="24"/>
          <w:szCs w:val="24"/>
        </w:rPr>
        <w:t xml:space="preserve"> Постановляет</w:t>
      </w:r>
      <w:r w:rsidR="00B4341B" w:rsidRPr="00C46C68">
        <w:rPr>
          <w:rFonts w:ascii="Arial" w:hAnsi="Arial" w:cs="Arial"/>
          <w:sz w:val="24"/>
          <w:szCs w:val="24"/>
        </w:rPr>
        <w:t>:</w:t>
      </w:r>
    </w:p>
    <w:p w:rsidR="00B4341B" w:rsidRDefault="00B4341B" w:rsidP="00721049">
      <w:pPr>
        <w:pStyle w:val="a7"/>
        <w:jc w:val="both"/>
        <w:rPr>
          <w:rFonts w:ascii="Arial" w:hAnsi="Arial" w:cs="Arial"/>
          <w:sz w:val="24"/>
          <w:szCs w:val="24"/>
        </w:rPr>
      </w:pPr>
      <w:bookmarkStart w:id="0" w:name="sub_1"/>
      <w:r w:rsidRPr="00C46C68">
        <w:rPr>
          <w:rFonts w:ascii="Arial" w:hAnsi="Arial" w:cs="Arial"/>
          <w:sz w:val="24"/>
          <w:szCs w:val="24"/>
        </w:rPr>
        <w:t xml:space="preserve">            </w:t>
      </w:r>
      <w:r w:rsidR="0028723B" w:rsidRPr="00721049">
        <w:rPr>
          <w:rFonts w:ascii="Arial" w:hAnsi="Arial" w:cs="Arial"/>
          <w:sz w:val="24"/>
          <w:szCs w:val="24"/>
        </w:rPr>
        <w:t xml:space="preserve">1.Утвердить </w:t>
      </w:r>
      <w:r w:rsidR="0028723B" w:rsidRPr="00721049">
        <w:rPr>
          <w:rFonts w:ascii="Arial" w:hAnsi="Arial" w:cs="Arial"/>
          <w:bCs/>
          <w:sz w:val="24"/>
          <w:szCs w:val="24"/>
        </w:rPr>
        <w:t>муниципальную</w:t>
      </w:r>
      <w:r w:rsidR="0028723B" w:rsidRPr="00721049">
        <w:rPr>
          <w:rFonts w:ascii="Arial" w:hAnsi="Arial" w:cs="Arial"/>
          <w:sz w:val="24"/>
          <w:szCs w:val="24"/>
        </w:rPr>
        <w:t xml:space="preserve"> программу  </w:t>
      </w:r>
      <w:r w:rsidRPr="00721049">
        <w:rPr>
          <w:rFonts w:ascii="Arial" w:hAnsi="Arial" w:cs="Arial"/>
          <w:sz w:val="24"/>
          <w:szCs w:val="24"/>
        </w:rPr>
        <w:t>«</w:t>
      </w:r>
      <w:bookmarkEnd w:id="0"/>
      <w:r w:rsidR="00704144" w:rsidRPr="00721049">
        <w:rPr>
          <w:rFonts w:ascii="Arial" w:hAnsi="Arial" w:cs="Arial"/>
          <w:sz w:val="24"/>
          <w:szCs w:val="24"/>
        </w:rPr>
        <w:t xml:space="preserve">Энергосбережение  и повышение энергетической эффективности в </w:t>
      </w:r>
      <w:r w:rsidR="00721049" w:rsidRPr="00721049">
        <w:rPr>
          <w:rFonts w:ascii="Arial" w:hAnsi="Arial" w:cs="Arial"/>
          <w:sz w:val="24"/>
          <w:szCs w:val="24"/>
        </w:rPr>
        <w:t>Ивановском</w:t>
      </w:r>
      <w:r w:rsidR="00704144" w:rsidRPr="00721049">
        <w:rPr>
          <w:rFonts w:ascii="Arial" w:hAnsi="Arial" w:cs="Arial"/>
          <w:sz w:val="24"/>
          <w:szCs w:val="24"/>
        </w:rPr>
        <w:t xml:space="preserve"> сельсовете </w:t>
      </w:r>
      <w:r w:rsidR="005E4A6F" w:rsidRPr="00721049">
        <w:rPr>
          <w:rFonts w:ascii="Arial" w:hAnsi="Arial" w:cs="Arial"/>
          <w:sz w:val="24"/>
          <w:szCs w:val="24"/>
        </w:rPr>
        <w:t>Солнцевского</w:t>
      </w:r>
      <w:r w:rsidR="00704144" w:rsidRPr="00721049">
        <w:rPr>
          <w:rFonts w:ascii="Arial" w:hAnsi="Arial" w:cs="Arial"/>
          <w:sz w:val="24"/>
          <w:szCs w:val="24"/>
        </w:rPr>
        <w:t xml:space="preserve"> района Курской области</w:t>
      </w:r>
      <w:r w:rsidR="00721049" w:rsidRPr="00721049">
        <w:rPr>
          <w:rFonts w:ascii="Arial" w:hAnsi="Arial" w:cs="Arial"/>
          <w:sz w:val="24"/>
          <w:szCs w:val="24"/>
        </w:rPr>
        <w:t xml:space="preserve"> на 2021-2025 годы</w:t>
      </w:r>
      <w:r w:rsidR="00704144" w:rsidRPr="00721049">
        <w:rPr>
          <w:rFonts w:ascii="Arial" w:hAnsi="Arial" w:cs="Arial"/>
          <w:sz w:val="24"/>
          <w:szCs w:val="24"/>
        </w:rPr>
        <w:t xml:space="preserve">» </w:t>
      </w:r>
      <w:r w:rsidR="00672801" w:rsidRPr="00721049">
        <w:rPr>
          <w:rFonts w:ascii="Arial" w:hAnsi="Arial" w:cs="Arial"/>
          <w:sz w:val="24"/>
          <w:szCs w:val="24"/>
        </w:rPr>
        <w:t>.</w:t>
      </w:r>
    </w:p>
    <w:p w:rsidR="00721049" w:rsidRPr="00721049" w:rsidRDefault="00721049" w:rsidP="00721049">
      <w:pPr>
        <w:pStyle w:val="a7"/>
        <w:jc w:val="both"/>
        <w:rPr>
          <w:rFonts w:ascii="Arial" w:hAnsi="Arial" w:cs="Arial"/>
          <w:sz w:val="24"/>
          <w:szCs w:val="24"/>
        </w:rPr>
      </w:pPr>
    </w:p>
    <w:p w:rsidR="00721049" w:rsidRPr="00721049" w:rsidRDefault="00721049" w:rsidP="00721049">
      <w:pPr>
        <w:pStyle w:val="ac"/>
        <w:jc w:val="both"/>
        <w:rPr>
          <w:rFonts w:ascii="Arial" w:hAnsi="Arial" w:cs="Arial"/>
          <w:color w:val="000000"/>
        </w:rPr>
      </w:pPr>
      <w:r w:rsidRPr="00721049">
        <w:rPr>
          <w:rFonts w:ascii="Arial" w:hAnsi="Arial" w:cs="Arial"/>
        </w:rPr>
        <w:t>2.Постановление Администрации ивановского сельсовета Солнцевского района Курской области от 04.03.2013 года №23</w:t>
      </w:r>
      <w:r w:rsidRPr="00721049">
        <w:rPr>
          <w:rFonts w:ascii="Arial" w:hAnsi="Arial" w:cs="Arial"/>
          <w:color w:val="000000"/>
        </w:rPr>
        <w:t xml:space="preserve"> «Об утверждении Муниципальной программы</w:t>
      </w:r>
      <w:r w:rsidR="00CD744F">
        <w:rPr>
          <w:rFonts w:ascii="Arial" w:hAnsi="Arial" w:cs="Arial"/>
          <w:color w:val="000000"/>
        </w:rPr>
        <w:t xml:space="preserve"> </w:t>
      </w:r>
      <w:r w:rsidRPr="00721049">
        <w:rPr>
          <w:rFonts w:ascii="Arial" w:hAnsi="Arial" w:cs="Arial"/>
          <w:color w:val="000000"/>
        </w:rPr>
        <w:t>«Энергосбережение и повышение энергетической эффективности  Ивановского сельсовета Солнцевского района Курской области на период 2010-2015 годы и на перспективу до 2020 года» считать утрат</w:t>
      </w:r>
      <w:r>
        <w:rPr>
          <w:rFonts w:ascii="Arial" w:hAnsi="Arial" w:cs="Arial"/>
          <w:color w:val="000000"/>
        </w:rPr>
        <w:t>и</w:t>
      </w:r>
      <w:r w:rsidRPr="00721049">
        <w:rPr>
          <w:rFonts w:ascii="Arial" w:hAnsi="Arial" w:cs="Arial"/>
          <w:color w:val="000000"/>
        </w:rPr>
        <w:t>вшим силу.</w:t>
      </w:r>
    </w:p>
    <w:p w:rsidR="00721049" w:rsidRDefault="00721049" w:rsidP="00C46C68">
      <w:pPr>
        <w:tabs>
          <w:tab w:val="left" w:pos="1065"/>
        </w:tabs>
        <w:autoSpaceDN w:val="0"/>
        <w:spacing w:line="240" w:lineRule="auto"/>
        <w:contextualSpacing/>
        <w:jc w:val="both"/>
        <w:rPr>
          <w:rFonts w:ascii="Arial" w:hAnsi="Arial" w:cs="Arial"/>
          <w:sz w:val="24"/>
          <w:szCs w:val="24"/>
          <w:lang w:eastAsia="ru-RU"/>
        </w:rPr>
      </w:pPr>
    </w:p>
    <w:p w:rsidR="00301C3B" w:rsidRPr="00C46C68" w:rsidRDefault="00301C3B" w:rsidP="00C46C68">
      <w:pPr>
        <w:tabs>
          <w:tab w:val="left" w:pos="1065"/>
        </w:tabs>
        <w:autoSpaceDN w:val="0"/>
        <w:spacing w:line="240" w:lineRule="auto"/>
        <w:contextualSpacing/>
        <w:jc w:val="both"/>
        <w:rPr>
          <w:rFonts w:ascii="Arial" w:hAnsi="Arial" w:cs="Arial"/>
          <w:sz w:val="24"/>
          <w:szCs w:val="24"/>
        </w:rPr>
      </w:pPr>
      <w:r w:rsidRPr="00C46C68">
        <w:rPr>
          <w:rFonts w:ascii="Arial" w:hAnsi="Arial" w:cs="Arial"/>
          <w:sz w:val="24"/>
          <w:szCs w:val="24"/>
        </w:rPr>
        <w:lastRenderedPageBreak/>
        <w:t xml:space="preserve"> </w:t>
      </w:r>
      <w:r w:rsidR="00721049">
        <w:rPr>
          <w:rFonts w:ascii="Arial" w:hAnsi="Arial" w:cs="Arial"/>
          <w:sz w:val="24"/>
          <w:szCs w:val="24"/>
        </w:rPr>
        <w:t>3</w:t>
      </w:r>
      <w:r w:rsidRPr="00C46C68">
        <w:rPr>
          <w:rFonts w:ascii="Arial" w:hAnsi="Arial" w:cs="Arial"/>
          <w:sz w:val="24"/>
          <w:szCs w:val="24"/>
        </w:rPr>
        <w:t>. Настоящее постановление подлежит обнародованию и размещению на официальном сайте в сети Интернет.</w:t>
      </w:r>
    </w:p>
    <w:p w:rsidR="00301C3B" w:rsidRPr="00C46C68" w:rsidRDefault="00301C3B" w:rsidP="00C46C68">
      <w:pPr>
        <w:spacing w:line="240" w:lineRule="auto"/>
        <w:jc w:val="both"/>
        <w:rPr>
          <w:rFonts w:ascii="Arial" w:hAnsi="Arial" w:cs="Arial"/>
          <w:sz w:val="24"/>
          <w:szCs w:val="24"/>
        </w:rPr>
      </w:pPr>
      <w:r w:rsidRPr="00C46C68">
        <w:rPr>
          <w:rFonts w:ascii="Arial" w:hAnsi="Arial" w:cs="Arial"/>
          <w:sz w:val="24"/>
          <w:szCs w:val="24"/>
        </w:rPr>
        <w:t xml:space="preserve">      </w:t>
      </w:r>
      <w:r w:rsidR="003F364F">
        <w:rPr>
          <w:rFonts w:ascii="Arial" w:hAnsi="Arial" w:cs="Arial"/>
          <w:sz w:val="24"/>
          <w:szCs w:val="24"/>
        </w:rPr>
        <w:t xml:space="preserve"> </w:t>
      </w:r>
      <w:r w:rsidRPr="00C46C68">
        <w:rPr>
          <w:rFonts w:ascii="Arial" w:hAnsi="Arial" w:cs="Arial"/>
          <w:sz w:val="24"/>
          <w:szCs w:val="24"/>
        </w:rPr>
        <w:t xml:space="preserve">   </w:t>
      </w:r>
      <w:r w:rsidR="00721049">
        <w:rPr>
          <w:rFonts w:ascii="Arial" w:hAnsi="Arial" w:cs="Arial"/>
          <w:sz w:val="24"/>
          <w:szCs w:val="24"/>
        </w:rPr>
        <w:t>4</w:t>
      </w:r>
      <w:r w:rsidRPr="00C46C68">
        <w:rPr>
          <w:rFonts w:ascii="Arial" w:hAnsi="Arial" w:cs="Arial"/>
          <w:sz w:val="24"/>
          <w:szCs w:val="24"/>
        </w:rPr>
        <w:t>. Контроль за исполнением настоящего постановления оставляю за собой.</w:t>
      </w:r>
    </w:p>
    <w:p w:rsidR="00301C3B" w:rsidRPr="00C46C68" w:rsidRDefault="00721049" w:rsidP="00C46C68">
      <w:pPr>
        <w:tabs>
          <w:tab w:val="left" w:pos="1065"/>
        </w:tabs>
        <w:autoSpaceDN w:val="0"/>
        <w:spacing w:line="240" w:lineRule="auto"/>
        <w:ind w:firstLine="720"/>
        <w:contextualSpacing/>
        <w:jc w:val="both"/>
        <w:rPr>
          <w:rFonts w:ascii="Arial" w:hAnsi="Arial" w:cs="Arial"/>
          <w:sz w:val="24"/>
          <w:szCs w:val="24"/>
        </w:rPr>
      </w:pPr>
      <w:r>
        <w:rPr>
          <w:rFonts w:ascii="Arial" w:hAnsi="Arial" w:cs="Arial"/>
          <w:sz w:val="24"/>
          <w:szCs w:val="24"/>
        </w:rPr>
        <w:t>5</w:t>
      </w:r>
      <w:r w:rsidR="00301C3B" w:rsidRPr="00C46C68">
        <w:rPr>
          <w:rFonts w:ascii="Arial" w:hAnsi="Arial" w:cs="Arial"/>
          <w:sz w:val="24"/>
          <w:szCs w:val="24"/>
        </w:rPr>
        <w:t xml:space="preserve">. Постановление вступает в силу с момента подписания </w:t>
      </w:r>
      <w:r>
        <w:rPr>
          <w:rFonts w:ascii="Arial" w:hAnsi="Arial" w:cs="Arial"/>
          <w:sz w:val="24"/>
          <w:szCs w:val="24"/>
        </w:rPr>
        <w:t>и распространяется на правоотношения, возникшие с 01января 2021 года.</w:t>
      </w:r>
      <w:r w:rsidR="00301C3B" w:rsidRPr="00C46C68">
        <w:rPr>
          <w:rFonts w:ascii="Arial" w:hAnsi="Arial" w:cs="Arial"/>
          <w:sz w:val="24"/>
          <w:szCs w:val="24"/>
        </w:rPr>
        <w:t>.</w:t>
      </w:r>
    </w:p>
    <w:p w:rsidR="00301C3B" w:rsidRPr="00C46C68" w:rsidRDefault="00301C3B" w:rsidP="00C46C68">
      <w:pPr>
        <w:tabs>
          <w:tab w:val="left" w:pos="1065"/>
        </w:tabs>
        <w:suppressAutoHyphens/>
        <w:autoSpaceDN w:val="0"/>
        <w:spacing w:line="240" w:lineRule="auto"/>
        <w:contextualSpacing/>
        <w:jc w:val="both"/>
        <w:rPr>
          <w:rFonts w:ascii="Arial" w:hAnsi="Arial" w:cs="Arial"/>
          <w:sz w:val="24"/>
          <w:szCs w:val="24"/>
          <w:lang w:eastAsia="ar-SA"/>
        </w:rPr>
      </w:pPr>
    </w:p>
    <w:p w:rsidR="00672801" w:rsidRDefault="00721049" w:rsidP="00C46C68">
      <w:pPr>
        <w:tabs>
          <w:tab w:val="left" w:pos="1065"/>
        </w:tabs>
        <w:suppressAutoHyphens/>
        <w:autoSpaceDN w:val="0"/>
        <w:spacing w:line="240" w:lineRule="auto"/>
        <w:contextualSpacing/>
        <w:jc w:val="both"/>
        <w:rPr>
          <w:rFonts w:ascii="Arial" w:hAnsi="Arial" w:cs="Arial"/>
          <w:sz w:val="24"/>
          <w:szCs w:val="24"/>
          <w:lang w:eastAsia="ar-SA"/>
        </w:rPr>
      </w:pPr>
      <w:r>
        <w:rPr>
          <w:rFonts w:ascii="Arial" w:hAnsi="Arial" w:cs="Arial"/>
          <w:sz w:val="24"/>
          <w:szCs w:val="24"/>
          <w:lang w:eastAsia="ar-SA"/>
        </w:rPr>
        <w:t>И.о.</w:t>
      </w:r>
      <w:r w:rsidR="00301C3B" w:rsidRPr="00C46C68">
        <w:rPr>
          <w:rFonts w:ascii="Arial" w:hAnsi="Arial" w:cs="Arial"/>
          <w:sz w:val="24"/>
          <w:szCs w:val="24"/>
          <w:lang w:eastAsia="ar-SA"/>
        </w:rPr>
        <w:t>Глав</w:t>
      </w:r>
      <w:r>
        <w:rPr>
          <w:rFonts w:ascii="Arial" w:hAnsi="Arial" w:cs="Arial"/>
          <w:sz w:val="24"/>
          <w:szCs w:val="24"/>
          <w:lang w:eastAsia="ar-SA"/>
        </w:rPr>
        <w:t>ы</w:t>
      </w:r>
      <w:r w:rsidR="00301C3B" w:rsidRPr="00C46C68">
        <w:rPr>
          <w:rFonts w:ascii="Arial" w:hAnsi="Arial" w:cs="Arial"/>
          <w:sz w:val="24"/>
          <w:szCs w:val="24"/>
        </w:rPr>
        <w:t xml:space="preserve"> </w:t>
      </w:r>
      <w:r>
        <w:rPr>
          <w:rFonts w:ascii="Arial" w:hAnsi="Arial" w:cs="Arial"/>
          <w:sz w:val="24"/>
          <w:szCs w:val="24"/>
        </w:rPr>
        <w:t>Ивановского</w:t>
      </w:r>
      <w:r w:rsidR="003F364F">
        <w:rPr>
          <w:rFonts w:ascii="Arial" w:hAnsi="Arial" w:cs="Arial"/>
          <w:sz w:val="24"/>
          <w:szCs w:val="24"/>
        </w:rPr>
        <w:t xml:space="preserve">  </w:t>
      </w:r>
      <w:r w:rsidR="00301C3B" w:rsidRPr="00C46C68">
        <w:rPr>
          <w:rFonts w:ascii="Arial" w:hAnsi="Arial" w:cs="Arial"/>
          <w:sz w:val="24"/>
          <w:szCs w:val="24"/>
          <w:lang w:eastAsia="ar-SA"/>
        </w:rPr>
        <w:t>сельсовета</w:t>
      </w:r>
    </w:p>
    <w:p w:rsidR="00C46C68" w:rsidRDefault="00672801" w:rsidP="00C46C68">
      <w:pPr>
        <w:tabs>
          <w:tab w:val="left" w:pos="1065"/>
        </w:tabs>
        <w:suppressAutoHyphens/>
        <w:autoSpaceDN w:val="0"/>
        <w:spacing w:line="240" w:lineRule="auto"/>
        <w:contextualSpacing/>
        <w:jc w:val="both"/>
        <w:rPr>
          <w:rFonts w:ascii="Arial" w:hAnsi="Arial" w:cs="Arial"/>
          <w:sz w:val="24"/>
          <w:szCs w:val="24"/>
        </w:rPr>
      </w:pPr>
      <w:r>
        <w:rPr>
          <w:rFonts w:ascii="Arial" w:hAnsi="Arial" w:cs="Arial"/>
          <w:sz w:val="24"/>
          <w:szCs w:val="24"/>
          <w:lang w:eastAsia="ar-SA"/>
        </w:rPr>
        <w:t>Солнцевского района</w:t>
      </w:r>
      <w:r w:rsidR="00301C3B" w:rsidRPr="00C46C68">
        <w:rPr>
          <w:rFonts w:ascii="Arial" w:hAnsi="Arial" w:cs="Arial"/>
          <w:sz w:val="24"/>
          <w:szCs w:val="24"/>
          <w:lang w:eastAsia="ar-SA"/>
        </w:rPr>
        <w:t xml:space="preserve">           </w:t>
      </w:r>
      <w:r>
        <w:rPr>
          <w:rFonts w:ascii="Arial" w:hAnsi="Arial" w:cs="Arial"/>
          <w:sz w:val="24"/>
          <w:szCs w:val="24"/>
          <w:lang w:eastAsia="ar-SA"/>
        </w:rPr>
        <w:t xml:space="preserve">                        </w:t>
      </w:r>
      <w:r w:rsidR="00721049">
        <w:rPr>
          <w:rFonts w:ascii="Arial" w:hAnsi="Arial" w:cs="Arial"/>
          <w:sz w:val="24"/>
          <w:szCs w:val="24"/>
          <w:lang w:eastAsia="ar-SA"/>
        </w:rPr>
        <w:t xml:space="preserve">                                </w:t>
      </w:r>
      <w:r>
        <w:rPr>
          <w:rFonts w:ascii="Arial" w:hAnsi="Arial" w:cs="Arial"/>
          <w:sz w:val="24"/>
          <w:szCs w:val="24"/>
          <w:lang w:eastAsia="ar-SA"/>
        </w:rPr>
        <w:t xml:space="preserve"> </w:t>
      </w:r>
      <w:r w:rsidR="00721049">
        <w:rPr>
          <w:rFonts w:ascii="Arial" w:hAnsi="Arial" w:cs="Arial"/>
          <w:sz w:val="24"/>
          <w:szCs w:val="24"/>
          <w:lang w:eastAsia="ar-SA"/>
        </w:rPr>
        <w:t>Т.П.Никифорова</w:t>
      </w:r>
    </w:p>
    <w:p w:rsidR="0028723B" w:rsidRDefault="0028723B" w:rsidP="00C46C68">
      <w:pPr>
        <w:pStyle w:val="a7"/>
        <w:jc w:val="right"/>
        <w:rPr>
          <w:rFonts w:ascii="Arial" w:hAnsi="Arial" w:cs="Arial"/>
          <w:sz w:val="24"/>
          <w:szCs w:val="24"/>
        </w:rPr>
      </w:pPr>
    </w:p>
    <w:p w:rsidR="0028723B" w:rsidRDefault="0028723B" w:rsidP="00672801">
      <w:pPr>
        <w:pStyle w:val="a7"/>
        <w:rPr>
          <w:rFonts w:ascii="Arial" w:hAnsi="Arial" w:cs="Arial"/>
          <w:sz w:val="24"/>
          <w:szCs w:val="24"/>
        </w:rPr>
      </w:pPr>
    </w:p>
    <w:p w:rsidR="00721049" w:rsidRDefault="00721049" w:rsidP="00672801">
      <w:pPr>
        <w:pStyle w:val="a7"/>
        <w:rPr>
          <w:rFonts w:ascii="Arial" w:hAnsi="Arial" w:cs="Arial"/>
          <w:sz w:val="24"/>
          <w:szCs w:val="24"/>
        </w:rPr>
      </w:pPr>
    </w:p>
    <w:p w:rsidR="00721049" w:rsidRPr="00462500" w:rsidRDefault="00721049" w:rsidP="00721049">
      <w:pPr>
        <w:pStyle w:val="a8"/>
        <w:tabs>
          <w:tab w:val="clear" w:pos="4677"/>
          <w:tab w:val="clear" w:pos="9355"/>
        </w:tabs>
        <w:jc w:val="center"/>
        <w:rPr>
          <w:b/>
          <w:color w:val="000000"/>
          <w:sz w:val="28"/>
          <w:szCs w:val="28"/>
        </w:rPr>
      </w:pPr>
    </w:p>
    <w:p w:rsidR="00721049" w:rsidRDefault="00721049" w:rsidP="00721049">
      <w:pPr>
        <w:pStyle w:val="ac"/>
        <w:tabs>
          <w:tab w:val="left" w:pos="6165"/>
        </w:tabs>
        <w:rPr>
          <w:b/>
          <w:color w:val="000000"/>
          <w:sz w:val="28"/>
          <w:szCs w:val="28"/>
        </w:rPr>
      </w:pPr>
      <w:r>
        <w:rPr>
          <w:b/>
          <w:color w:val="000000"/>
          <w:sz w:val="28"/>
          <w:szCs w:val="28"/>
        </w:rPr>
        <w:tab/>
      </w:r>
    </w:p>
    <w:p w:rsidR="00721049" w:rsidRDefault="00721049" w:rsidP="00721049">
      <w:pPr>
        <w:pStyle w:val="ac"/>
        <w:rPr>
          <w:rFonts w:ascii="Arial" w:hAnsi="Arial" w:cs="Arial"/>
        </w:rPr>
      </w:pPr>
      <w:r>
        <w:rPr>
          <w:b/>
          <w:color w:val="000000"/>
          <w:sz w:val="28"/>
          <w:szCs w:val="28"/>
        </w:rPr>
        <w:t xml:space="preserve"> </w:t>
      </w:r>
    </w:p>
    <w:p w:rsidR="00721049" w:rsidRDefault="00721049"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FF77FA" w:rsidRDefault="00FF77FA" w:rsidP="00672801">
      <w:pPr>
        <w:pStyle w:val="a7"/>
        <w:rPr>
          <w:rFonts w:ascii="Arial" w:hAnsi="Arial" w:cs="Arial"/>
          <w:sz w:val="24"/>
          <w:szCs w:val="24"/>
        </w:rPr>
      </w:pPr>
    </w:p>
    <w:p w:rsidR="0028723B" w:rsidRDefault="0028723B" w:rsidP="00C46C68">
      <w:pPr>
        <w:pStyle w:val="a7"/>
        <w:jc w:val="right"/>
        <w:rPr>
          <w:rFonts w:ascii="Arial" w:hAnsi="Arial" w:cs="Arial"/>
          <w:sz w:val="24"/>
          <w:szCs w:val="24"/>
        </w:rPr>
      </w:pPr>
    </w:p>
    <w:p w:rsidR="00B4341B" w:rsidRPr="00C46C68" w:rsidRDefault="00B4341B" w:rsidP="00C46C68">
      <w:pPr>
        <w:pStyle w:val="a7"/>
        <w:jc w:val="right"/>
        <w:rPr>
          <w:rFonts w:ascii="Arial" w:hAnsi="Arial" w:cs="Arial"/>
          <w:sz w:val="24"/>
          <w:szCs w:val="24"/>
          <w:lang w:eastAsia="ar-SA"/>
        </w:rPr>
      </w:pPr>
      <w:r w:rsidRPr="00C46C68">
        <w:rPr>
          <w:rFonts w:ascii="Arial" w:hAnsi="Arial" w:cs="Arial"/>
          <w:sz w:val="24"/>
          <w:szCs w:val="24"/>
        </w:rPr>
        <w:t>Утверждена</w:t>
      </w:r>
    </w:p>
    <w:p w:rsidR="00B4341B" w:rsidRPr="00C46C68" w:rsidRDefault="00B4341B" w:rsidP="00C46C68">
      <w:pPr>
        <w:pStyle w:val="a7"/>
        <w:jc w:val="right"/>
        <w:rPr>
          <w:rFonts w:ascii="Arial" w:hAnsi="Arial" w:cs="Arial"/>
          <w:sz w:val="24"/>
          <w:szCs w:val="24"/>
        </w:rPr>
      </w:pPr>
      <w:r w:rsidRPr="00C46C68">
        <w:rPr>
          <w:rFonts w:ascii="Arial" w:hAnsi="Arial" w:cs="Arial"/>
          <w:sz w:val="24"/>
          <w:szCs w:val="24"/>
        </w:rPr>
        <w:t>постановлением Администрации</w:t>
      </w:r>
    </w:p>
    <w:p w:rsidR="00B4341B" w:rsidRPr="00C46C68" w:rsidRDefault="00721049" w:rsidP="00C46C68">
      <w:pPr>
        <w:pStyle w:val="a7"/>
        <w:jc w:val="right"/>
        <w:rPr>
          <w:rFonts w:ascii="Arial" w:hAnsi="Arial" w:cs="Arial"/>
          <w:sz w:val="24"/>
          <w:szCs w:val="24"/>
        </w:rPr>
      </w:pPr>
      <w:r>
        <w:rPr>
          <w:rFonts w:ascii="Arial" w:hAnsi="Arial" w:cs="Arial"/>
          <w:sz w:val="24"/>
          <w:szCs w:val="24"/>
        </w:rPr>
        <w:t>Ивановского</w:t>
      </w:r>
      <w:r w:rsidR="00B4341B" w:rsidRPr="00C46C68">
        <w:rPr>
          <w:rFonts w:ascii="Arial" w:hAnsi="Arial" w:cs="Arial"/>
          <w:sz w:val="24"/>
          <w:szCs w:val="24"/>
        </w:rPr>
        <w:t xml:space="preserve"> сельсовета</w:t>
      </w:r>
    </w:p>
    <w:p w:rsidR="00FF77FA" w:rsidRDefault="005E4A6F" w:rsidP="00C46C68">
      <w:pPr>
        <w:pStyle w:val="a7"/>
        <w:jc w:val="right"/>
        <w:rPr>
          <w:rFonts w:ascii="Arial" w:hAnsi="Arial" w:cs="Arial"/>
          <w:sz w:val="24"/>
          <w:szCs w:val="24"/>
        </w:rPr>
      </w:pPr>
      <w:r>
        <w:rPr>
          <w:rFonts w:ascii="Arial" w:hAnsi="Arial" w:cs="Arial"/>
          <w:sz w:val="24"/>
          <w:szCs w:val="24"/>
        </w:rPr>
        <w:t>Солнцевского</w:t>
      </w:r>
      <w:r w:rsidR="00B4341B" w:rsidRPr="00C46C68">
        <w:rPr>
          <w:rFonts w:ascii="Arial" w:hAnsi="Arial" w:cs="Arial"/>
          <w:sz w:val="24"/>
          <w:szCs w:val="24"/>
        </w:rPr>
        <w:t xml:space="preserve"> района</w:t>
      </w:r>
    </w:p>
    <w:p w:rsidR="00B4341B" w:rsidRPr="00C46C68" w:rsidRDefault="00B4341B" w:rsidP="00C46C68">
      <w:pPr>
        <w:pStyle w:val="a7"/>
        <w:jc w:val="right"/>
        <w:rPr>
          <w:rFonts w:ascii="Arial" w:hAnsi="Arial" w:cs="Arial"/>
          <w:sz w:val="24"/>
          <w:szCs w:val="24"/>
        </w:rPr>
      </w:pPr>
      <w:r w:rsidRPr="00C46C68">
        <w:rPr>
          <w:rFonts w:ascii="Arial" w:hAnsi="Arial" w:cs="Arial"/>
          <w:sz w:val="24"/>
          <w:szCs w:val="24"/>
        </w:rPr>
        <w:t xml:space="preserve"> Курской области</w:t>
      </w:r>
    </w:p>
    <w:p w:rsidR="00301C3B" w:rsidRPr="00C46C68" w:rsidRDefault="00FF77FA" w:rsidP="00C46C68">
      <w:pPr>
        <w:pStyle w:val="a7"/>
        <w:jc w:val="right"/>
        <w:rPr>
          <w:rFonts w:ascii="Arial" w:hAnsi="Arial" w:cs="Arial"/>
          <w:sz w:val="24"/>
          <w:szCs w:val="24"/>
        </w:rPr>
      </w:pPr>
      <w:r>
        <w:rPr>
          <w:rFonts w:ascii="Arial" w:hAnsi="Arial" w:cs="Arial"/>
          <w:sz w:val="24"/>
          <w:szCs w:val="24"/>
        </w:rPr>
        <w:t>о</w:t>
      </w:r>
      <w:r w:rsidR="00B4341B" w:rsidRPr="00C46C68">
        <w:rPr>
          <w:rFonts w:ascii="Arial" w:hAnsi="Arial" w:cs="Arial"/>
          <w:sz w:val="24"/>
          <w:szCs w:val="24"/>
        </w:rPr>
        <w:t>т</w:t>
      </w:r>
      <w:r>
        <w:rPr>
          <w:rFonts w:ascii="Arial" w:hAnsi="Arial" w:cs="Arial"/>
          <w:sz w:val="24"/>
          <w:szCs w:val="24"/>
        </w:rPr>
        <w:t xml:space="preserve"> 09.12.</w:t>
      </w:r>
      <w:r w:rsidR="00B4341B" w:rsidRPr="00C46C68">
        <w:rPr>
          <w:rFonts w:ascii="Arial" w:hAnsi="Arial" w:cs="Arial"/>
          <w:sz w:val="24"/>
          <w:szCs w:val="24"/>
        </w:rPr>
        <w:t xml:space="preserve"> 20</w:t>
      </w:r>
      <w:r w:rsidR="0028723B">
        <w:rPr>
          <w:rFonts w:ascii="Arial" w:hAnsi="Arial" w:cs="Arial"/>
          <w:sz w:val="24"/>
          <w:szCs w:val="24"/>
        </w:rPr>
        <w:t>20</w:t>
      </w:r>
      <w:r w:rsidR="00B4341B" w:rsidRPr="00C46C68">
        <w:rPr>
          <w:rFonts w:ascii="Arial" w:hAnsi="Arial" w:cs="Arial"/>
          <w:sz w:val="24"/>
          <w:szCs w:val="24"/>
        </w:rPr>
        <w:t xml:space="preserve">  года </w:t>
      </w:r>
      <w:r>
        <w:rPr>
          <w:rFonts w:ascii="Arial" w:hAnsi="Arial" w:cs="Arial"/>
          <w:sz w:val="24"/>
          <w:szCs w:val="24"/>
        </w:rPr>
        <w:t xml:space="preserve"> №101</w:t>
      </w:r>
    </w:p>
    <w:p w:rsidR="00B4341B" w:rsidRPr="007F3AA7" w:rsidRDefault="00B4341B" w:rsidP="007F3AA7">
      <w:pPr>
        <w:pStyle w:val="a7"/>
        <w:spacing w:line="276" w:lineRule="auto"/>
        <w:ind w:left="5670" w:right="-370"/>
        <w:rPr>
          <w:rFonts w:ascii="Arial" w:hAnsi="Arial" w:cs="Arial"/>
          <w:b/>
          <w:sz w:val="28"/>
          <w:szCs w:val="28"/>
        </w:rPr>
      </w:pPr>
    </w:p>
    <w:p w:rsidR="00866E46" w:rsidRPr="00C46C68" w:rsidRDefault="00866E46" w:rsidP="00C46C68">
      <w:pPr>
        <w:pStyle w:val="a7"/>
        <w:jc w:val="center"/>
        <w:rPr>
          <w:rFonts w:ascii="Arial" w:hAnsi="Arial" w:cs="Arial"/>
          <w:b/>
          <w:sz w:val="32"/>
          <w:szCs w:val="32"/>
        </w:rPr>
      </w:pPr>
      <w:r w:rsidRPr="00C46C68">
        <w:rPr>
          <w:rFonts w:ascii="Arial" w:hAnsi="Arial" w:cs="Arial"/>
          <w:b/>
          <w:sz w:val="32"/>
          <w:szCs w:val="32"/>
        </w:rPr>
        <w:t>Муниципальная программа</w:t>
      </w:r>
    </w:p>
    <w:p w:rsidR="00721049" w:rsidRDefault="00866E46" w:rsidP="00C46C68">
      <w:pPr>
        <w:pStyle w:val="a7"/>
        <w:jc w:val="center"/>
        <w:rPr>
          <w:rFonts w:ascii="Arial" w:hAnsi="Arial" w:cs="Arial"/>
          <w:b/>
          <w:sz w:val="32"/>
          <w:szCs w:val="32"/>
        </w:rPr>
      </w:pPr>
      <w:r w:rsidRPr="00C46C68">
        <w:rPr>
          <w:rFonts w:ascii="Arial" w:hAnsi="Arial" w:cs="Arial"/>
          <w:b/>
          <w:sz w:val="32"/>
          <w:szCs w:val="32"/>
        </w:rPr>
        <w:t xml:space="preserve">«Энергосбережение  и повышение энергетической эффективности в </w:t>
      </w:r>
      <w:r w:rsidR="00721049">
        <w:rPr>
          <w:rFonts w:ascii="Arial" w:hAnsi="Arial" w:cs="Arial"/>
          <w:b/>
          <w:sz w:val="32"/>
          <w:szCs w:val="32"/>
        </w:rPr>
        <w:t>Ивановском</w:t>
      </w:r>
      <w:r w:rsidRPr="00C46C68">
        <w:rPr>
          <w:rFonts w:ascii="Arial" w:hAnsi="Arial" w:cs="Arial"/>
          <w:b/>
          <w:sz w:val="32"/>
          <w:szCs w:val="32"/>
        </w:rPr>
        <w:t xml:space="preserve"> сельсовете </w:t>
      </w:r>
      <w:r w:rsidR="005E4A6F">
        <w:rPr>
          <w:rFonts w:ascii="Arial" w:hAnsi="Arial" w:cs="Arial"/>
          <w:b/>
          <w:sz w:val="32"/>
          <w:szCs w:val="32"/>
        </w:rPr>
        <w:t>Солнцевского</w:t>
      </w:r>
      <w:r w:rsidRPr="00C46C68">
        <w:rPr>
          <w:rFonts w:ascii="Arial" w:hAnsi="Arial" w:cs="Arial"/>
          <w:b/>
          <w:sz w:val="32"/>
          <w:szCs w:val="32"/>
        </w:rPr>
        <w:t xml:space="preserve">    района Курской области</w:t>
      </w:r>
      <w:r w:rsidR="00721049">
        <w:rPr>
          <w:rFonts w:ascii="Arial" w:hAnsi="Arial" w:cs="Arial"/>
          <w:b/>
          <w:sz w:val="32"/>
          <w:szCs w:val="32"/>
        </w:rPr>
        <w:t xml:space="preserve"> </w:t>
      </w:r>
    </w:p>
    <w:p w:rsidR="00866E46" w:rsidRPr="00C46C68" w:rsidRDefault="00721049" w:rsidP="00C46C68">
      <w:pPr>
        <w:pStyle w:val="a7"/>
        <w:jc w:val="center"/>
        <w:rPr>
          <w:rFonts w:ascii="Arial" w:hAnsi="Arial" w:cs="Arial"/>
          <w:b/>
          <w:sz w:val="32"/>
          <w:szCs w:val="32"/>
        </w:rPr>
      </w:pPr>
      <w:r>
        <w:rPr>
          <w:rFonts w:ascii="Arial" w:hAnsi="Arial" w:cs="Arial"/>
          <w:b/>
          <w:sz w:val="32"/>
          <w:szCs w:val="32"/>
        </w:rPr>
        <w:t>на 2021-2025 годы</w:t>
      </w:r>
      <w:r w:rsidR="00866E46" w:rsidRPr="00C46C68">
        <w:rPr>
          <w:rFonts w:ascii="Arial" w:hAnsi="Arial" w:cs="Arial"/>
          <w:b/>
          <w:sz w:val="32"/>
          <w:szCs w:val="32"/>
        </w:rPr>
        <w:t>»</w:t>
      </w:r>
    </w:p>
    <w:p w:rsidR="00AD2FBE" w:rsidRPr="007F3AA7" w:rsidRDefault="00AD2FBE" w:rsidP="00C46C68">
      <w:pPr>
        <w:pStyle w:val="a7"/>
        <w:jc w:val="center"/>
        <w:rPr>
          <w:rFonts w:ascii="Arial" w:hAnsi="Arial" w:cs="Arial"/>
          <w:b/>
          <w:sz w:val="28"/>
          <w:szCs w:val="28"/>
        </w:rPr>
      </w:pPr>
    </w:p>
    <w:p w:rsidR="00AD2FBE" w:rsidRPr="00C46C68" w:rsidRDefault="00AD2FBE" w:rsidP="00AD2FBE">
      <w:pPr>
        <w:pStyle w:val="a7"/>
        <w:spacing w:line="276" w:lineRule="auto"/>
        <w:jc w:val="center"/>
        <w:rPr>
          <w:rFonts w:ascii="Arial" w:hAnsi="Arial" w:cs="Arial"/>
          <w:b/>
          <w:sz w:val="30"/>
          <w:szCs w:val="30"/>
        </w:rPr>
      </w:pPr>
      <w:r w:rsidRPr="00C46C68">
        <w:rPr>
          <w:rFonts w:ascii="Arial" w:hAnsi="Arial" w:cs="Arial"/>
          <w:b/>
          <w:sz w:val="30"/>
          <w:szCs w:val="30"/>
        </w:rPr>
        <w:t>П А С П О РТ</w:t>
      </w:r>
    </w:p>
    <w:p w:rsidR="00866E46" w:rsidRPr="007F3AA7" w:rsidRDefault="00866E46" w:rsidP="007F3AA7">
      <w:pPr>
        <w:pStyle w:val="a7"/>
        <w:spacing w:line="276" w:lineRule="auto"/>
        <w:jc w:val="center"/>
        <w:rPr>
          <w:rFonts w:ascii="Arial" w:hAnsi="Arial"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6837"/>
      </w:tblGrid>
      <w:tr w:rsidR="00866E46" w:rsidRPr="007F3AA7" w:rsidTr="00C46C68">
        <w:tc>
          <w:tcPr>
            <w:tcW w:w="2235" w:type="dxa"/>
          </w:tcPr>
          <w:p w:rsidR="00866E46" w:rsidRPr="00C46C68" w:rsidRDefault="00866E46"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Ответственный исполнитель</w:t>
            </w:r>
          </w:p>
          <w:p w:rsidR="00866E46" w:rsidRPr="00C46C68" w:rsidRDefault="00866E46"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    программы                          </w:t>
            </w:r>
          </w:p>
          <w:p w:rsidR="00866E46" w:rsidRPr="00C46C68" w:rsidRDefault="00866E46" w:rsidP="00C46C68">
            <w:pPr>
              <w:autoSpaceDE w:val="0"/>
              <w:autoSpaceDN w:val="0"/>
              <w:adjustRightInd w:val="0"/>
              <w:spacing w:after="0" w:line="240" w:lineRule="auto"/>
              <w:jc w:val="both"/>
              <w:rPr>
                <w:rFonts w:ascii="Arial" w:hAnsi="Arial" w:cs="Arial"/>
                <w:sz w:val="24"/>
                <w:szCs w:val="24"/>
              </w:rPr>
            </w:pPr>
          </w:p>
        </w:tc>
        <w:tc>
          <w:tcPr>
            <w:tcW w:w="6837" w:type="dxa"/>
          </w:tcPr>
          <w:p w:rsidR="00866E46" w:rsidRPr="00C46C68" w:rsidRDefault="00866E46"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 xml:space="preserve">Администрация </w:t>
            </w:r>
            <w:r w:rsidR="00721049">
              <w:rPr>
                <w:rFonts w:ascii="Arial" w:hAnsi="Arial" w:cs="Arial"/>
                <w:sz w:val="24"/>
                <w:szCs w:val="24"/>
              </w:rPr>
              <w:t>Ивановского</w:t>
            </w:r>
            <w:r w:rsidRPr="00C46C68">
              <w:rPr>
                <w:rFonts w:ascii="Arial" w:hAnsi="Arial" w:cs="Arial"/>
                <w:sz w:val="24"/>
                <w:szCs w:val="24"/>
              </w:rPr>
              <w:t xml:space="preserve"> сельсовета </w:t>
            </w:r>
            <w:r w:rsidR="005E4A6F">
              <w:rPr>
                <w:rFonts w:ascii="Arial" w:hAnsi="Arial" w:cs="Arial"/>
                <w:sz w:val="24"/>
                <w:szCs w:val="24"/>
              </w:rPr>
              <w:t>Солнцевского</w:t>
            </w:r>
            <w:r w:rsidRPr="00C46C68">
              <w:rPr>
                <w:rFonts w:ascii="Arial" w:hAnsi="Arial" w:cs="Arial"/>
                <w:sz w:val="24"/>
                <w:szCs w:val="24"/>
              </w:rPr>
              <w:t xml:space="preserve"> района Курской области</w:t>
            </w:r>
          </w:p>
        </w:tc>
      </w:tr>
      <w:tr w:rsidR="00866E46" w:rsidRPr="007F3AA7" w:rsidTr="00C46C68">
        <w:tc>
          <w:tcPr>
            <w:tcW w:w="2235" w:type="dxa"/>
          </w:tcPr>
          <w:p w:rsidR="00866E46" w:rsidRPr="00C46C68" w:rsidRDefault="00866E46" w:rsidP="00C46C68">
            <w:pPr>
              <w:autoSpaceDE w:val="0"/>
              <w:autoSpaceDN w:val="0"/>
              <w:adjustRightInd w:val="0"/>
              <w:spacing w:after="0" w:line="240" w:lineRule="auto"/>
              <w:jc w:val="both"/>
              <w:rPr>
                <w:rFonts w:ascii="Arial" w:hAnsi="Arial" w:cs="Arial"/>
                <w:sz w:val="24"/>
                <w:szCs w:val="24"/>
              </w:rPr>
            </w:pPr>
            <w:r w:rsidRPr="00C46C68">
              <w:rPr>
                <w:rFonts w:ascii="Arial" w:hAnsi="Arial" w:cs="Arial"/>
                <w:sz w:val="24"/>
                <w:szCs w:val="24"/>
              </w:rPr>
              <w:t xml:space="preserve">Подпрограммы программы   </w:t>
            </w:r>
          </w:p>
        </w:tc>
        <w:tc>
          <w:tcPr>
            <w:tcW w:w="6837" w:type="dxa"/>
          </w:tcPr>
          <w:p w:rsidR="00866E46" w:rsidRPr="00C46C68" w:rsidRDefault="00866E46" w:rsidP="00C46C68">
            <w:pPr>
              <w:pStyle w:val="a7"/>
              <w:rPr>
                <w:rFonts w:ascii="Arial" w:hAnsi="Arial" w:cs="Arial"/>
                <w:sz w:val="24"/>
                <w:szCs w:val="24"/>
              </w:rPr>
            </w:pPr>
            <w:r w:rsidRPr="00C46C68">
              <w:rPr>
                <w:rFonts w:ascii="Arial" w:hAnsi="Arial" w:cs="Arial"/>
                <w:sz w:val="24"/>
                <w:szCs w:val="24"/>
              </w:rPr>
              <w:t xml:space="preserve"> «Энергосбережение  »</w:t>
            </w:r>
          </w:p>
        </w:tc>
      </w:tr>
      <w:tr w:rsidR="00006120" w:rsidRPr="007F3AA7" w:rsidTr="00C46C68">
        <w:tc>
          <w:tcPr>
            <w:tcW w:w="2235" w:type="dxa"/>
          </w:tcPr>
          <w:p w:rsidR="00006120" w:rsidRPr="00C46C68" w:rsidRDefault="00006120" w:rsidP="00C46C68">
            <w:pPr>
              <w:autoSpaceDE w:val="0"/>
              <w:autoSpaceDN w:val="0"/>
              <w:adjustRightInd w:val="0"/>
              <w:spacing w:after="0" w:line="240" w:lineRule="auto"/>
              <w:jc w:val="both"/>
              <w:rPr>
                <w:rFonts w:ascii="Arial" w:hAnsi="Arial" w:cs="Arial"/>
                <w:sz w:val="24"/>
                <w:szCs w:val="24"/>
              </w:rPr>
            </w:pPr>
            <w:r w:rsidRPr="00C46C68">
              <w:rPr>
                <w:rFonts w:ascii="Arial" w:hAnsi="Arial" w:cs="Arial"/>
                <w:sz w:val="24"/>
                <w:szCs w:val="24"/>
              </w:rPr>
              <w:t>Цели программы</w:t>
            </w:r>
          </w:p>
        </w:tc>
        <w:tc>
          <w:tcPr>
            <w:tcW w:w="6837" w:type="dxa"/>
          </w:tcPr>
          <w:p w:rsidR="00006120" w:rsidRPr="00C46C68" w:rsidRDefault="00006120" w:rsidP="00C46C68">
            <w:pPr>
              <w:pStyle w:val="Default"/>
              <w:ind w:firstLine="142"/>
              <w:jc w:val="both"/>
              <w:rPr>
                <w:rFonts w:ascii="Arial" w:hAnsi="Arial" w:cs="Arial"/>
                <w:color w:val="auto"/>
              </w:rPr>
            </w:pPr>
            <w:r w:rsidRPr="00C46C68">
              <w:rPr>
                <w:rFonts w:ascii="Arial" w:hAnsi="Arial" w:cs="Arial"/>
                <w:color w:val="auto"/>
              </w:rPr>
              <w:t xml:space="preserve">Основными целями Программы являются повышение энергетической эффективности при передаче и потреблении энергетических ресурсов, создание условий для перевода экономики и бюджетной сферы муниципального образования на энергосберегающий путь развития. </w:t>
            </w:r>
          </w:p>
          <w:p w:rsidR="00006120" w:rsidRPr="00C46C68" w:rsidRDefault="00006120"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tc>
      </w:tr>
      <w:tr w:rsidR="00866E46" w:rsidRPr="007F3AA7" w:rsidTr="00C46C68">
        <w:tc>
          <w:tcPr>
            <w:tcW w:w="2235" w:type="dxa"/>
          </w:tcPr>
          <w:p w:rsidR="00866E46" w:rsidRPr="00C46C68" w:rsidRDefault="00866E46"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Программно-целевые инструменты  программы                                    </w:t>
            </w:r>
          </w:p>
        </w:tc>
        <w:tc>
          <w:tcPr>
            <w:tcW w:w="6837" w:type="dxa"/>
          </w:tcPr>
          <w:p w:rsidR="00866E46" w:rsidRPr="00C46C68" w:rsidRDefault="00301C3B"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отсутствуют</w:t>
            </w:r>
          </w:p>
        </w:tc>
      </w:tr>
      <w:tr w:rsidR="00866E46" w:rsidRPr="007F3AA7" w:rsidTr="00C46C68">
        <w:tc>
          <w:tcPr>
            <w:tcW w:w="2235" w:type="dxa"/>
          </w:tcPr>
          <w:p w:rsidR="00866E46" w:rsidRPr="00C46C68" w:rsidRDefault="00866E46" w:rsidP="00C46C68">
            <w:pPr>
              <w:autoSpaceDE w:val="0"/>
              <w:autoSpaceDN w:val="0"/>
              <w:adjustRightInd w:val="0"/>
              <w:spacing w:after="0" w:line="240" w:lineRule="auto"/>
              <w:jc w:val="both"/>
              <w:rPr>
                <w:rFonts w:ascii="Arial" w:hAnsi="Arial" w:cs="Arial"/>
                <w:sz w:val="24"/>
                <w:szCs w:val="24"/>
              </w:rPr>
            </w:pPr>
            <w:r w:rsidRPr="00C46C68">
              <w:rPr>
                <w:rFonts w:ascii="Arial" w:hAnsi="Arial" w:cs="Arial"/>
                <w:sz w:val="24"/>
                <w:szCs w:val="24"/>
              </w:rPr>
              <w:t xml:space="preserve">Задачи программы                   </w:t>
            </w:r>
          </w:p>
        </w:tc>
        <w:tc>
          <w:tcPr>
            <w:tcW w:w="6837" w:type="dxa"/>
          </w:tcPr>
          <w:p w:rsidR="00006120" w:rsidRPr="00C46C68" w:rsidRDefault="00006120" w:rsidP="00C46C68">
            <w:pPr>
              <w:pStyle w:val="Default"/>
              <w:ind w:left="67"/>
              <w:jc w:val="both"/>
              <w:rPr>
                <w:rFonts w:ascii="Arial" w:hAnsi="Arial" w:cs="Arial"/>
                <w:color w:val="auto"/>
              </w:rPr>
            </w:pPr>
            <w:r w:rsidRPr="00C46C68">
              <w:rPr>
                <w:rFonts w:ascii="Arial" w:hAnsi="Arial" w:cs="Arial"/>
                <w:color w:val="auto"/>
              </w:rPr>
              <w:t xml:space="preserve">-  создание оптимальных нормативно-правовых, организационных и экономических условий для реализации стратегии энергоресурсосбережения; </w:t>
            </w:r>
          </w:p>
          <w:p w:rsidR="00006120" w:rsidRPr="00C46C68" w:rsidRDefault="00006120" w:rsidP="00C46C68">
            <w:pPr>
              <w:pStyle w:val="Default"/>
              <w:ind w:left="67"/>
              <w:jc w:val="both"/>
              <w:rPr>
                <w:rFonts w:ascii="Arial" w:hAnsi="Arial" w:cs="Arial"/>
                <w:color w:val="auto"/>
              </w:rPr>
            </w:pPr>
            <w:r w:rsidRPr="00C46C68">
              <w:rPr>
                <w:rFonts w:ascii="Arial" w:hAnsi="Arial" w:cs="Arial"/>
                <w:color w:val="auto"/>
              </w:rPr>
              <w:t xml:space="preserve">- расширение практики применения энергосберегающих технологий при модернизации, реконструкции и капитальном ремонте зданий; </w:t>
            </w:r>
          </w:p>
          <w:p w:rsidR="00006120" w:rsidRPr="00C46C68" w:rsidRDefault="00006120" w:rsidP="00C46C68">
            <w:pPr>
              <w:pStyle w:val="Default"/>
              <w:ind w:left="67"/>
              <w:jc w:val="both"/>
              <w:rPr>
                <w:rFonts w:ascii="Arial" w:hAnsi="Arial" w:cs="Arial"/>
                <w:color w:val="auto"/>
              </w:rPr>
            </w:pPr>
            <w:r w:rsidRPr="00C46C68">
              <w:rPr>
                <w:rFonts w:ascii="Arial" w:hAnsi="Arial" w:cs="Arial"/>
                <w:color w:val="auto"/>
              </w:rPr>
              <w:t xml:space="preserve">- проведение энергетических обследований; </w:t>
            </w:r>
          </w:p>
          <w:p w:rsidR="00006120" w:rsidRPr="00C46C68" w:rsidRDefault="00006120" w:rsidP="00C46C68">
            <w:pPr>
              <w:pStyle w:val="Default"/>
              <w:ind w:left="67"/>
              <w:jc w:val="both"/>
              <w:rPr>
                <w:rFonts w:ascii="Arial" w:hAnsi="Arial" w:cs="Arial"/>
                <w:color w:val="auto"/>
              </w:rPr>
            </w:pPr>
            <w:r w:rsidRPr="00C46C68">
              <w:rPr>
                <w:rFonts w:ascii="Arial" w:hAnsi="Arial" w:cs="Arial"/>
                <w:color w:val="auto"/>
              </w:rPr>
              <w:t xml:space="preserve">-обеспечение учета всего объема потребляемых энергетических ресурсов; </w:t>
            </w:r>
          </w:p>
          <w:p w:rsidR="00866E46" w:rsidRPr="00C46C68" w:rsidRDefault="00006120" w:rsidP="00C46C68">
            <w:pPr>
              <w:pStyle w:val="Default"/>
              <w:ind w:firstLine="142"/>
              <w:jc w:val="both"/>
              <w:rPr>
                <w:rFonts w:ascii="Arial" w:hAnsi="Arial" w:cs="Arial"/>
                <w:color w:val="auto"/>
              </w:rPr>
            </w:pPr>
            <w:r w:rsidRPr="00C46C68">
              <w:rPr>
                <w:rFonts w:ascii="Arial" w:hAnsi="Arial" w:cs="Arial"/>
                <w:color w:val="auto"/>
              </w:rPr>
              <w:t>- уменьшение потребления энергии и связанных с этим затрат по муниципальным учреждениям в среднем на 15 процентов;</w:t>
            </w:r>
          </w:p>
        </w:tc>
      </w:tr>
      <w:tr w:rsidR="00866E46" w:rsidRPr="007F3AA7" w:rsidTr="00C46C68">
        <w:tc>
          <w:tcPr>
            <w:tcW w:w="2235" w:type="dxa"/>
          </w:tcPr>
          <w:p w:rsidR="00866E46" w:rsidRPr="00C46C68" w:rsidRDefault="00866E46"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Целевые индикаторы и показатели  программы                                   </w:t>
            </w:r>
          </w:p>
        </w:tc>
        <w:tc>
          <w:tcPr>
            <w:tcW w:w="6837" w:type="dxa"/>
          </w:tcPr>
          <w:p w:rsidR="00866E46" w:rsidRPr="00C46C68" w:rsidRDefault="00866E46" w:rsidP="004D3537">
            <w:pPr>
              <w:pStyle w:val="Default"/>
              <w:jc w:val="both"/>
              <w:rPr>
                <w:rFonts w:ascii="Arial" w:hAnsi="Arial" w:cs="Arial"/>
                <w:color w:val="auto"/>
              </w:rPr>
            </w:pPr>
            <w:r w:rsidRPr="00C46C68">
              <w:rPr>
                <w:rFonts w:ascii="Arial" w:hAnsi="Arial" w:cs="Arial"/>
                <w:color w:val="auto"/>
              </w:rPr>
              <w:t xml:space="preserve">Доля объемов воды, расчеты за которую осуществляются с использованием </w:t>
            </w:r>
            <w:r w:rsidR="004D3537">
              <w:rPr>
                <w:rFonts w:ascii="Arial" w:hAnsi="Arial" w:cs="Arial"/>
                <w:color w:val="auto"/>
              </w:rPr>
              <w:t xml:space="preserve"> </w:t>
            </w:r>
            <w:r w:rsidRPr="00C46C68">
              <w:rPr>
                <w:rFonts w:ascii="Arial" w:hAnsi="Arial" w:cs="Arial"/>
                <w:color w:val="auto"/>
              </w:rPr>
              <w:t xml:space="preserve"> приборов учета; </w:t>
            </w:r>
          </w:p>
          <w:p w:rsidR="00866E46" w:rsidRPr="00C46C68" w:rsidRDefault="00866E46" w:rsidP="00C46C68">
            <w:pPr>
              <w:pStyle w:val="Default"/>
              <w:ind w:firstLine="142"/>
              <w:jc w:val="both"/>
              <w:rPr>
                <w:rFonts w:ascii="Arial" w:hAnsi="Arial" w:cs="Arial"/>
                <w:color w:val="auto"/>
              </w:rPr>
            </w:pPr>
            <w:r w:rsidRPr="00C46C68">
              <w:rPr>
                <w:rFonts w:ascii="Arial" w:hAnsi="Arial" w:cs="Arial"/>
                <w:color w:val="auto"/>
              </w:rPr>
              <w:t xml:space="preserve"> Доля объектов жилищного фонда, имеющих акты энергетических обследований и энергетические паспорта; </w:t>
            </w:r>
          </w:p>
          <w:p w:rsidR="00866E46" w:rsidRPr="00C46C68" w:rsidRDefault="00866E46" w:rsidP="00C46C68">
            <w:pPr>
              <w:pStyle w:val="Default"/>
              <w:ind w:firstLine="142"/>
              <w:jc w:val="both"/>
              <w:rPr>
                <w:rFonts w:ascii="Arial" w:hAnsi="Arial" w:cs="Arial"/>
                <w:color w:val="auto"/>
              </w:rPr>
            </w:pPr>
            <w:r w:rsidRPr="00C46C68">
              <w:rPr>
                <w:rFonts w:ascii="Arial" w:hAnsi="Arial" w:cs="Arial"/>
                <w:color w:val="auto"/>
              </w:rPr>
              <w:t xml:space="preserve"> Объем потребления электроэнергии системой наружного освещения; </w:t>
            </w:r>
          </w:p>
          <w:p w:rsidR="00866E46" w:rsidRPr="00C46C68" w:rsidRDefault="00866E46" w:rsidP="00C46C68">
            <w:pPr>
              <w:pStyle w:val="Default"/>
              <w:ind w:firstLine="142"/>
              <w:jc w:val="both"/>
              <w:rPr>
                <w:rFonts w:ascii="Arial" w:hAnsi="Arial" w:cs="Arial"/>
                <w:color w:val="auto"/>
              </w:rPr>
            </w:pPr>
            <w:r w:rsidRPr="00C46C68">
              <w:rPr>
                <w:rFonts w:ascii="Arial" w:hAnsi="Arial" w:cs="Arial"/>
                <w:color w:val="auto"/>
              </w:rPr>
              <w:t xml:space="preserve">Количество установленных узлов учета холодного водоснабжения в муниципальных учреждениях; </w:t>
            </w:r>
          </w:p>
        </w:tc>
      </w:tr>
      <w:tr w:rsidR="00866E46" w:rsidRPr="007F3AA7" w:rsidTr="00C46C68">
        <w:tc>
          <w:tcPr>
            <w:tcW w:w="2235" w:type="dxa"/>
          </w:tcPr>
          <w:p w:rsidR="00866E46" w:rsidRPr="00C46C68" w:rsidRDefault="00866E46"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 Этапы и сроки реализации</w:t>
            </w:r>
          </w:p>
          <w:p w:rsidR="00866E46" w:rsidRPr="00C46C68" w:rsidRDefault="00866E46" w:rsidP="00C46C68">
            <w:pPr>
              <w:autoSpaceDE w:val="0"/>
              <w:autoSpaceDN w:val="0"/>
              <w:adjustRightInd w:val="0"/>
              <w:spacing w:after="0" w:line="240" w:lineRule="auto"/>
              <w:jc w:val="both"/>
              <w:rPr>
                <w:rFonts w:ascii="Arial" w:hAnsi="Arial" w:cs="Arial"/>
                <w:sz w:val="24"/>
                <w:szCs w:val="24"/>
              </w:rPr>
            </w:pPr>
            <w:r w:rsidRPr="00C46C68">
              <w:rPr>
                <w:rFonts w:ascii="Arial" w:hAnsi="Arial" w:cs="Arial"/>
                <w:sz w:val="24"/>
                <w:szCs w:val="24"/>
              </w:rPr>
              <w:t xml:space="preserve">    программы                                 </w:t>
            </w:r>
          </w:p>
        </w:tc>
        <w:tc>
          <w:tcPr>
            <w:tcW w:w="6837" w:type="dxa"/>
          </w:tcPr>
          <w:p w:rsidR="00866E46" w:rsidRPr="00C46C68" w:rsidRDefault="00866E46"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20</w:t>
            </w:r>
            <w:r w:rsidR="000D1F0B">
              <w:rPr>
                <w:rFonts w:ascii="Arial" w:hAnsi="Arial" w:cs="Arial"/>
                <w:sz w:val="24"/>
                <w:szCs w:val="24"/>
              </w:rPr>
              <w:t>21</w:t>
            </w:r>
            <w:r w:rsidRPr="00C46C68">
              <w:rPr>
                <w:rFonts w:ascii="Arial" w:hAnsi="Arial" w:cs="Arial"/>
                <w:sz w:val="24"/>
                <w:szCs w:val="24"/>
              </w:rPr>
              <w:t>-20</w:t>
            </w:r>
            <w:r w:rsidR="00F42322" w:rsidRPr="00C46C68">
              <w:rPr>
                <w:rFonts w:ascii="Arial" w:hAnsi="Arial" w:cs="Arial"/>
                <w:sz w:val="24"/>
                <w:szCs w:val="24"/>
              </w:rPr>
              <w:t>2</w:t>
            </w:r>
            <w:r w:rsidR="000D1F0B">
              <w:rPr>
                <w:rFonts w:ascii="Arial" w:hAnsi="Arial" w:cs="Arial"/>
                <w:sz w:val="24"/>
                <w:szCs w:val="24"/>
              </w:rPr>
              <w:t>5</w:t>
            </w:r>
            <w:r w:rsidRPr="00C46C68">
              <w:rPr>
                <w:rFonts w:ascii="Arial" w:hAnsi="Arial" w:cs="Arial"/>
                <w:sz w:val="24"/>
                <w:szCs w:val="24"/>
              </w:rPr>
              <w:t xml:space="preserve"> годы</w:t>
            </w:r>
          </w:p>
        </w:tc>
      </w:tr>
      <w:tr w:rsidR="00866E46" w:rsidRPr="007F3AA7" w:rsidTr="00C46C68">
        <w:tc>
          <w:tcPr>
            <w:tcW w:w="2235" w:type="dxa"/>
          </w:tcPr>
          <w:p w:rsidR="00866E46" w:rsidRPr="00C46C68" w:rsidRDefault="00866E46"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Объемы бюджетных ассигнований  программы                                            </w:t>
            </w:r>
          </w:p>
        </w:tc>
        <w:tc>
          <w:tcPr>
            <w:tcW w:w="6837" w:type="dxa"/>
          </w:tcPr>
          <w:p w:rsidR="00301C3B" w:rsidRPr="00C46C68" w:rsidRDefault="00866E46" w:rsidP="00C46C68">
            <w:pPr>
              <w:autoSpaceDE w:val="0"/>
              <w:spacing w:after="0" w:line="240" w:lineRule="auto"/>
              <w:ind w:firstLine="142"/>
              <w:jc w:val="both"/>
              <w:rPr>
                <w:rFonts w:ascii="Arial" w:hAnsi="Arial" w:cs="Arial"/>
                <w:sz w:val="24"/>
                <w:szCs w:val="24"/>
              </w:rPr>
            </w:pPr>
            <w:r w:rsidRPr="00C46C68">
              <w:rPr>
                <w:rFonts w:ascii="Arial" w:hAnsi="Arial" w:cs="Arial"/>
                <w:sz w:val="24"/>
                <w:szCs w:val="24"/>
              </w:rPr>
              <w:t xml:space="preserve">Финансирование мероприятий </w:t>
            </w:r>
            <w:r w:rsidR="00301C3B" w:rsidRPr="00C46C68">
              <w:rPr>
                <w:rFonts w:ascii="Arial" w:hAnsi="Arial" w:cs="Arial"/>
                <w:sz w:val="24"/>
                <w:szCs w:val="24"/>
              </w:rPr>
              <w:t>п</w:t>
            </w:r>
            <w:r w:rsidRPr="00C46C68">
              <w:rPr>
                <w:rFonts w:ascii="Arial" w:hAnsi="Arial" w:cs="Arial"/>
                <w:sz w:val="24"/>
                <w:szCs w:val="24"/>
              </w:rPr>
              <w:t>рограммы осуществляется за счет средств местного бюджета</w:t>
            </w:r>
            <w:r w:rsidR="0028723B">
              <w:rPr>
                <w:rFonts w:ascii="Arial" w:hAnsi="Arial" w:cs="Arial"/>
                <w:sz w:val="24"/>
                <w:szCs w:val="24"/>
              </w:rPr>
              <w:t xml:space="preserve">  по годам </w:t>
            </w:r>
            <w:r w:rsidR="00301C3B" w:rsidRPr="00C46C68">
              <w:rPr>
                <w:rFonts w:ascii="Arial" w:hAnsi="Arial" w:cs="Arial"/>
                <w:sz w:val="24"/>
                <w:szCs w:val="24"/>
              </w:rPr>
              <w:t>:</w:t>
            </w:r>
          </w:p>
          <w:p w:rsidR="00301C3B" w:rsidRPr="00721049" w:rsidRDefault="00301C3B" w:rsidP="00C46C68">
            <w:pPr>
              <w:autoSpaceDE w:val="0"/>
              <w:spacing w:after="0" w:line="240" w:lineRule="auto"/>
              <w:ind w:firstLine="142"/>
              <w:jc w:val="both"/>
              <w:rPr>
                <w:rFonts w:ascii="Arial" w:hAnsi="Arial" w:cs="Arial"/>
                <w:sz w:val="24"/>
                <w:szCs w:val="24"/>
              </w:rPr>
            </w:pPr>
            <w:r w:rsidRPr="00721049">
              <w:rPr>
                <w:rFonts w:ascii="Arial" w:hAnsi="Arial" w:cs="Arial"/>
                <w:sz w:val="24"/>
                <w:szCs w:val="24"/>
              </w:rPr>
              <w:t>-</w:t>
            </w:r>
            <w:r w:rsidR="00866E46" w:rsidRPr="00721049">
              <w:rPr>
                <w:rFonts w:ascii="Arial" w:hAnsi="Arial" w:cs="Arial"/>
                <w:sz w:val="24"/>
                <w:szCs w:val="24"/>
              </w:rPr>
              <w:t xml:space="preserve"> 20</w:t>
            </w:r>
            <w:r w:rsidR="000D1F0B" w:rsidRPr="00721049">
              <w:rPr>
                <w:rFonts w:ascii="Arial" w:hAnsi="Arial" w:cs="Arial"/>
                <w:sz w:val="24"/>
                <w:szCs w:val="24"/>
              </w:rPr>
              <w:t xml:space="preserve">21 </w:t>
            </w:r>
            <w:r w:rsidR="009E0C3C" w:rsidRPr="00721049">
              <w:rPr>
                <w:rFonts w:ascii="Arial" w:hAnsi="Arial" w:cs="Arial"/>
                <w:sz w:val="24"/>
                <w:szCs w:val="24"/>
              </w:rPr>
              <w:t xml:space="preserve"> год </w:t>
            </w:r>
            <w:r w:rsidR="00866E46" w:rsidRPr="00721049">
              <w:rPr>
                <w:rFonts w:ascii="Arial" w:hAnsi="Arial" w:cs="Arial"/>
                <w:sz w:val="24"/>
                <w:szCs w:val="24"/>
              </w:rPr>
              <w:t xml:space="preserve">- </w:t>
            </w:r>
            <w:r w:rsidR="00721049" w:rsidRPr="00721049">
              <w:rPr>
                <w:rFonts w:ascii="Arial" w:hAnsi="Arial" w:cs="Arial"/>
                <w:sz w:val="24"/>
                <w:szCs w:val="24"/>
              </w:rPr>
              <w:t>3</w:t>
            </w:r>
            <w:r w:rsidR="004D3537" w:rsidRPr="00721049">
              <w:rPr>
                <w:rFonts w:ascii="Arial" w:hAnsi="Arial" w:cs="Arial"/>
                <w:sz w:val="24"/>
                <w:szCs w:val="24"/>
              </w:rPr>
              <w:t>000</w:t>
            </w:r>
            <w:r w:rsidR="00866E46" w:rsidRPr="00721049">
              <w:rPr>
                <w:rFonts w:ascii="Arial" w:hAnsi="Arial" w:cs="Arial"/>
                <w:sz w:val="24"/>
                <w:szCs w:val="24"/>
              </w:rPr>
              <w:t>,0</w:t>
            </w:r>
            <w:r w:rsidR="009E0C3C" w:rsidRPr="00721049">
              <w:rPr>
                <w:rFonts w:ascii="Arial" w:hAnsi="Arial" w:cs="Arial"/>
                <w:sz w:val="24"/>
                <w:szCs w:val="24"/>
              </w:rPr>
              <w:t>0</w:t>
            </w:r>
            <w:r w:rsidR="00866E46" w:rsidRPr="00721049">
              <w:rPr>
                <w:rFonts w:ascii="Arial" w:hAnsi="Arial" w:cs="Arial"/>
                <w:sz w:val="24"/>
                <w:szCs w:val="24"/>
              </w:rPr>
              <w:t xml:space="preserve"> </w:t>
            </w:r>
            <w:r w:rsidRPr="00721049">
              <w:rPr>
                <w:rFonts w:ascii="Arial" w:hAnsi="Arial" w:cs="Arial"/>
                <w:sz w:val="24"/>
                <w:szCs w:val="24"/>
              </w:rPr>
              <w:t>рублей;</w:t>
            </w:r>
          </w:p>
          <w:p w:rsidR="00301C3B" w:rsidRPr="00721049" w:rsidRDefault="00301C3B" w:rsidP="00C46C68">
            <w:pPr>
              <w:autoSpaceDE w:val="0"/>
              <w:spacing w:after="0" w:line="240" w:lineRule="auto"/>
              <w:ind w:firstLine="142"/>
              <w:jc w:val="both"/>
              <w:rPr>
                <w:rFonts w:ascii="Arial" w:hAnsi="Arial" w:cs="Arial"/>
                <w:color w:val="FF0000"/>
                <w:sz w:val="24"/>
                <w:szCs w:val="24"/>
              </w:rPr>
            </w:pPr>
            <w:r w:rsidRPr="00721049">
              <w:rPr>
                <w:rFonts w:ascii="Arial" w:hAnsi="Arial" w:cs="Arial"/>
                <w:sz w:val="24"/>
                <w:szCs w:val="24"/>
              </w:rPr>
              <w:t>-</w:t>
            </w:r>
            <w:r w:rsidR="00866E46" w:rsidRPr="00721049">
              <w:rPr>
                <w:rFonts w:ascii="Arial" w:hAnsi="Arial" w:cs="Arial"/>
                <w:sz w:val="24"/>
                <w:szCs w:val="24"/>
              </w:rPr>
              <w:t>20</w:t>
            </w:r>
            <w:r w:rsidR="000D1F0B" w:rsidRPr="00721049">
              <w:rPr>
                <w:rFonts w:ascii="Arial" w:hAnsi="Arial" w:cs="Arial"/>
                <w:sz w:val="24"/>
                <w:szCs w:val="24"/>
              </w:rPr>
              <w:t xml:space="preserve">22 </w:t>
            </w:r>
            <w:r w:rsidR="009E0C3C" w:rsidRPr="00721049">
              <w:rPr>
                <w:rFonts w:ascii="Arial" w:hAnsi="Arial" w:cs="Arial"/>
                <w:sz w:val="24"/>
                <w:szCs w:val="24"/>
              </w:rPr>
              <w:t xml:space="preserve"> год </w:t>
            </w:r>
            <w:r w:rsidR="00866E46" w:rsidRPr="00721049">
              <w:rPr>
                <w:rFonts w:ascii="Arial" w:hAnsi="Arial" w:cs="Arial"/>
                <w:sz w:val="24"/>
                <w:szCs w:val="24"/>
              </w:rPr>
              <w:t xml:space="preserve">- </w:t>
            </w:r>
            <w:r w:rsidR="00721049" w:rsidRPr="00721049">
              <w:rPr>
                <w:rFonts w:ascii="Arial" w:hAnsi="Arial" w:cs="Arial"/>
                <w:sz w:val="24"/>
                <w:szCs w:val="24"/>
              </w:rPr>
              <w:t>234668</w:t>
            </w:r>
            <w:r w:rsidR="009E0C3C" w:rsidRPr="00721049">
              <w:rPr>
                <w:rFonts w:ascii="Arial" w:hAnsi="Arial" w:cs="Arial"/>
                <w:sz w:val="24"/>
                <w:szCs w:val="24"/>
              </w:rPr>
              <w:t>,00 рубл</w:t>
            </w:r>
            <w:r w:rsidR="00721049">
              <w:rPr>
                <w:rFonts w:ascii="Arial" w:hAnsi="Arial" w:cs="Arial"/>
                <w:sz w:val="24"/>
                <w:szCs w:val="24"/>
              </w:rPr>
              <w:t>ей</w:t>
            </w:r>
            <w:r w:rsidR="009E0C3C" w:rsidRPr="00721049">
              <w:rPr>
                <w:rFonts w:ascii="Arial" w:hAnsi="Arial" w:cs="Arial"/>
                <w:sz w:val="24"/>
                <w:szCs w:val="24"/>
              </w:rPr>
              <w:t>;</w:t>
            </w:r>
          </w:p>
          <w:p w:rsidR="009E0C3C" w:rsidRPr="00721049" w:rsidRDefault="00301C3B" w:rsidP="00C46C68">
            <w:pPr>
              <w:autoSpaceDE w:val="0"/>
              <w:spacing w:after="0" w:line="240" w:lineRule="auto"/>
              <w:ind w:firstLine="142"/>
              <w:jc w:val="both"/>
              <w:rPr>
                <w:rFonts w:ascii="Arial" w:hAnsi="Arial" w:cs="Arial"/>
                <w:sz w:val="24"/>
                <w:szCs w:val="24"/>
              </w:rPr>
            </w:pPr>
            <w:r w:rsidRPr="00721049">
              <w:rPr>
                <w:rFonts w:ascii="Arial" w:hAnsi="Arial" w:cs="Arial"/>
                <w:sz w:val="24"/>
                <w:szCs w:val="24"/>
              </w:rPr>
              <w:t>-</w:t>
            </w:r>
            <w:r w:rsidR="00866E46" w:rsidRPr="00721049">
              <w:rPr>
                <w:rFonts w:ascii="Arial" w:hAnsi="Arial" w:cs="Arial"/>
                <w:sz w:val="24"/>
                <w:szCs w:val="24"/>
              </w:rPr>
              <w:t>20</w:t>
            </w:r>
            <w:r w:rsidR="000D1F0B" w:rsidRPr="00721049">
              <w:rPr>
                <w:rFonts w:ascii="Arial" w:hAnsi="Arial" w:cs="Arial"/>
                <w:sz w:val="24"/>
                <w:szCs w:val="24"/>
              </w:rPr>
              <w:t xml:space="preserve">23  </w:t>
            </w:r>
            <w:r w:rsidR="009E0C3C" w:rsidRPr="00721049">
              <w:rPr>
                <w:rFonts w:ascii="Arial" w:hAnsi="Arial" w:cs="Arial"/>
                <w:sz w:val="24"/>
                <w:szCs w:val="24"/>
              </w:rPr>
              <w:t xml:space="preserve">год - </w:t>
            </w:r>
            <w:r w:rsidR="00721049" w:rsidRPr="00721049">
              <w:rPr>
                <w:rFonts w:ascii="Arial" w:hAnsi="Arial" w:cs="Arial"/>
                <w:sz w:val="24"/>
                <w:szCs w:val="24"/>
              </w:rPr>
              <w:t>91189</w:t>
            </w:r>
            <w:r w:rsidR="009E0C3C" w:rsidRPr="00721049">
              <w:rPr>
                <w:rFonts w:ascii="Arial" w:hAnsi="Arial" w:cs="Arial"/>
                <w:sz w:val="24"/>
                <w:szCs w:val="24"/>
              </w:rPr>
              <w:t>,00 рубля;</w:t>
            </w:r>
          </w:p>
          <w:p w:rsidR="009E0C3C" w:rsidRPr="00721049" w:rsidRDefault="00301C3B" w:rsidP="00C46C68">
            <w:pPr>
              <w:autoSpaceDE w:val="0"/>
              <w:spacing w:after="0" w:line="240" w:lineRule="auto"/>
              <w:ind w:firstLine="142"/>
              <w:jc w:val="both"/>
              <w:rPr>
                <w:rFonts w:ascii="Arial" w:hAnsi="Arial" w:cs="Arial"/>
                <w:sz w:val="24"/>
                <w:szCs w:val="24"/>
              </w:rPr>
            </w:pPr>
            <w:r w:rsidRPr="00721049">
              <w:rPr>
                <w:rFonts w:ascii="Arial" w:hAnsi="Arial" w:cs="Arial"/>
                <w:sz w:val="24"/>
                <w:szCs w:val="24"/>
              </w:rPr>
              <w:t>-</w:t>
            </w:r>
            <w:r w:rsidR="00F42322" w:rsidRPr="00721049">
              <w:rPr>
                <w:rFonts w:ascii="Arial" w:hAnsi="Arial" w:cs="Arial"/>
                <w:sz w:val="24"/>
                <w:szCs w:val="24"/>
              </w:rPr>
              <w:t>20</w:t>
            </w:r>
            <w:r w:rsidR="000D1F0B" w:rsidRPr="00721049">
              <w:rPr>
                <w:rFonts w:ascii="Arial" w:hAnsi="Arial" w:cs="Arial"/>
                <w:sz w:val="24"/>
                <w:szCs w:val="24"/>
              </w:rPr>
              <w:t xml:space="preserve">24 </w:t>
            </w:r>
            <w:r w:rsidR="009E0C3C" w:rsidRPr="00721049">
              <w:rPr>
                <w:rFonts w:ascii="Arial" w:hAnsi="Arial" w:cs="Arial"/>
                <w:sz w:val="24"/>
                <w:szCs w:val="24"/>
              </w:rPr>
              <w:t xml:space="preserve"> год - </w:t>
            </w:r>
            <w:r w:rsidR="00721049" w:rsidRPr="00721049">
              <w:rPr>
                <w:rFonts w:ascii="Arial" w:hAnsi="Arial" w:cs="Arial"/>
                <w:sz w:val="24"/>
                <w:szCs w:val="24"/>
              </w:rPr>
              <w:t>1</w:t>
            </w:r>
            <w:r w:rsidR="004D3537" w:rsidRPr="00721049">
              <w:rPr>
                <w:rFonts w:ascii="Arial" w:hAnsi="Arial" w:cs="Arial"/>
                <w:sz w:val="24"/>
                <w:szCs w:val="24"/>
              </w:rPr>
              <w:t>000</w:t>
            </w:r>
            <w:r w:rsidR="009E0C3C" w:rsidRPr="00721049">
              <w:rPr>
                <w:rFonts w:ascii="Arial" w:hAnsi="Arial" w:cs="Arial"/>
                <w:sz w:val="24"/>
                <w:szCs w:val="24"/>
              </w:rPr>
              <w:t>,00 рубл</w:t>
            </w:r>
            <w:r w:rsidR="00721049">
              <w:rPr>
                <w:rFonts w:ascii="Arial" w:hAnsi="Arial" w:cs="Arial"/>
                <w:sz w:val="24"/>
                <w:szCs w:val="24"/>
              </w:rPr>
              <w:t>ей</w:t>
            </w:r>
            <w:r w:rsidR="009E0C3C" w:rsidRPr="00721049">
              <w:rPr>
                <w:rFonts w:ascii="Arial" w:hAnsi="Arial" w:cs="Arial"/>
                <w:sz w:val="24"/>
                <w:szCs w:val="24"/>
              </w:rPr>
              <w:t>;</w:t>
            </w:r>
          </w:p>
          <w:p w:rsidR="00866E46" w:rsidRPr="00C46C68" w:rsidRDefault="00301C3B" w:rsidP="00721049">
            <w:pPr>
              <w:autoSpaceDE w:val="0"/>
              <w:spacing w:after="0" w:line="240" w:lineRule="auto"/>
              <w:ind w:firstLine="142"/>
              <w:jc w:val="both"/>
              <w:rPr>
                <w:rFonts w:ascii="Arial" w:hAnsi="Arial" w:cs="Arial"/>
                <w:sz w:val="24"/>
                <w:szCs w:val="24"/>
                <w:lang w:eastAsia="ar-SA"/>
              </w:rPr>
            </w:pPr>
            <w:r w:rsidRPr="00721049">
              <w:rPr>
                <w:rFonts w:ascii="Arial" w:hAnsi="Arial" w:cs="Arial"/>
                <w:sz w:val="24"/>
                <w:szCs w:val="24"/>
              </w:rPr>
              <w:t>-</w:t>
            </w:r>
            <w:r w:rsidR="00F42322" w:rsidRPr="00721049">
              <w:rPr>
                <w:rFonts w:ascii="Arial" w:hAnsi="Arial" w:cs="Arial"/>
                <w:sz w:val="24"/>
                <w:szCs w:val="24"/>
              </w:rPr>
              <w:t>202</w:t>
            </w:r>
            <w:r w:rsidR="000D1F0B" w:rsidRPr="00721049">
              <w:rPr>
                <w:rFonts w:ascii="Arial" w:hAnsi="Arial" w:cs="Arial"/>
                <w:sz w:val="24"/>
                <w:szCs w:val="24"/>
              </w:rPr>
              <w:t xml:space="preserve">5 </w:t>
            </w:r>
            <w:r w:rsidR="009E0C3C" w:rsidRPr="00721049">
              <w:rPr>
                <w:rFonts w:ascii="Arial" w:hAnsi="Arial" w:cs="Arial"/>
                <w:sz w:val="24"/>
                <w:szCs w:val="24"/>
              </w:rPr>
              <w:t xml:space="preserve"> год - </w:t>
            </w:r>
            <w:r w:rsidR="00721049" w:rsidRPr="00721049">
              <w:rPr>
                <w:rFonts w:ascii="Arial" w:hAnsi="Arial" w:cs="Arial"/>
                <w:sz w:val="24"/>
                <w:szCs w:val="24"/>
              </w:rPr>
              <w:t>1</w:t>
            </w:r>
            <w:r w:rsidR="004D3537" w:rsidRPr="00721049">
              <w:rPr>
                <w:rFonts w:ascii="Arial" w:hAnsi="Arial" w:cs="Arial"/>
                <w:sz w:val="24"/>
                <w:szCs w:val="24"/>
              </w:rPr>
              <w:t>000</w:t>
            </w:r>
            <w:r w:rsidR="009E0C3C" w:rsidRPr="00721049">
              <w:rPr>
                <w:rFonts w:ascii="Arial" w:hAnsi="Arial" w:cs="Arial"/>
                <w:sz w:val="24"/>
                <w:szCs w:val="24"/>
              </w:rPr>
              <w:t>,00 рубл</w:t>
            </w:r>
            <w:r w:rsidR="00721049">
              <w:rPr>
                <w:rFonts w:ascii="Arial" w:hAnsi="Arial" w:cs="Arial"/>
                <w:sz w:val="24"/>
                <w:szCs w:val="24"/>
              </w:rPr>
              <w:t>ей</w:t>
            </w:r>
            <w:r w:rsidR="009E0C3C" w:rsidRPr="00721049">
              <w:rPr>
                <w:rFonts w:ascii="Arial" w:hAnsi="Arial" w:cs="Arial"/>
                <w:sz w:val="24"/>
                <w:szCs w:val="24"/>
              </w:rPr>
              <w:t>;</w:t>
            </w:r>
          </w:p>
        </w:tc>
      </w:tr>
      <w:tr w:rsidR="00866E46" w:rsidRPr="007F3AA7" w:rsidTr="00C46C68">
        <w:tc>
          <w:tcPr>
            <w:tcW w:w="2235" w:type="dxa"/>
          </w:tcPr>
          <w:p w:rsidR="00866E46" w:rsidRPr="00C46C68" w:rsidRDefault="00866E46"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Ожидаемые результаты реализации  программы                                              </w:t>
            </w:r>
          </w:p>
        </w:tc>
        <w:tc>
          <w:tcPr>
            <w:tcW w:w="6837" w:type="dxa"/>
          </w:tcPr>
          <w:p w:rsidR="00006120" w:rsidRPr="00C46C68" w:rsidRDefault="00006120" w:rsidP="004D3537">
            <w:pPr>
              <w:pStyle w:val="Default"/>
              <w:jc w:val="both"/>
              <w:rPr>
                <w:rFonts w:ascii="Arial" w:hAnsi="Arial" w:cs="Arial"/>
                <w:color w:val="auto"/>
              </w:rPr>
            </w:pPr>
            <w:r w:rsidRPr="00C46C68">
              <w:rPr>
                <w:rFonts w:ascii="Arial" w:hAnsi="Arial" w:cs="Arial"/>
                <w:color w:val="auto"/>
              </w:rPr>
              <w:t xml:space="preserve"> -экономия потребления воды в муниципальных учреждениях; </w:t>
            </w:r>
          </w:p>
          <w:p w:rsidR="00006120" w:rsidRPr="00C46C68" w:rsidRDefault="00006120" w:rsidP="00C46C68">
            <w:pPr>
              <w:pStyle w:val="Default"/>
              <w:ind w:firstLine="142"/>
              <w:jc w:val="both"/>
              <w:rPr>
                <w:rFonts w:ascii="Arial" w:hAnsi="Arial" w:cs="Arial"/>
                <w:color w:val="auto"/>
              </w:rPr>
            </w:pPr>
            <w:r w:rsidRPr="00C46C68">
              <w:rPr>
                <w:rFonts w:ascii="Arial" w:hAnsi="Arial" w:cs="Arial"/>
                <w:color w:val="auto"/>
              </w:rPr>
              <w:t xml:space="preserve"> -экономия электрической энергии в системах наружного освещения; </w:t>
            </w:r>
          </w:p>
          <w:p w:rsidR="00006120" w:rsidRPr="00C46C68" w:rsidRDefault="00006120" w:rsidP="00C46C68">
            <w:pPr>
              <w:pStyle w:val="Default"/>
              <w:ind w:firstLine="142"/>
              <w:jc w:val="both"/>
              <w:rPr>
                <w:rFonts w:ascii="Arial" w:hAnsi="Arial" w:cs="Arial"/>
                <w:color w:val="auto"/>
              </w:rPr>
            </w:pPr>
            <w:r w:rsidRPr="00C46C68">
              <w:rPr>
                <w:rFonts w:ascii="Arial" w:hAnsi="Arial" w:cs="Arial"/>
                <w:color w:val="auto"/>
              </w:rPr>
              <w:t xml:space="preserve"> -наличие в органах местного самоуправления, муниципальных учреждениях,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 </w:t>
            </w:r>
          </w:p>
          <w:p w:rsidR="00866E46" w:rsidRPr="00C46C68" w:rsidRDefault="00006120" w:rsidP="00C46C68">
            <w:pPr>
              <w:pStyle w:val="Default"/>
              <w:ind w:firstLine="142"/>
              <w:jc w:val="both"/>
              <w:rPr>
                <w:rFonts w:ascii="Arial" w:hAnsi="Arial" w:cs="Arial"/>
                <w:color w:val="auto"/>
                <w:lang w:eastAsia="zh-CN"/>
              </w:rPr>
            </w:pPr>
            <w:r w:rsidRPr="00C46C68">
              <w:rPr>
                <w:rFonts w:ascii="Arial" w:hAnsi="Arial" w:cs="Arial"/>
                <w:color w:val="auto"/>
              </w:rPr>
              <w:t>-повышение заинтересованности в энергосбережении.</w:t>
            </w:r>
          </w:p>
        </w:tc>
      </w:tr>
    </w:tbl>
    <w:p w:rsidR="00914A05" w:rsidRDefault="00914A05" w:rsidP="00C46C68">
      <w:pPr>
        <w:tabs>
          <w:tab w:val="left" w:pos="3820"/>
        </w:tabs>
        <w:rPr>
          <w:rFonts w:ascii="Arial" w:hAnsi="Arial" w:cs="Arial"/>
          <w:b/>
          <w:sz w:val="28"/>
          <w:szCs w:val="28"/>
        </w:rPr>
      </w:pPr>
    </w:p>
    <w:p w:rsidR="00B4341B" w:rsidRPr="00C46C68" w:rsidRDefault="00C91FFB" w:rsidP="00C46C68">
      <w:pPr>
        <w:tabs>
          <w:tab w:val="left" w:pos="3820"/>
        </w:tabs>
        <w:spacing w:line="240" w:lineRule="auto"/>
        <w:jc w:val="center"/>
        <w:rPr>
          <w:rFonts w:ascii="Arial" w:hAnsi="Arial" w:cs="Arial"/>
          <w:sz w:val="30"/>
          <w:szCs w:val="30"/>
        </w:rPr>
      </w:pPr>
      <w:r w:rsidRPr="00C46C68">
        <w:rPr>
          <w:rFonts w:ascii="Arial" w:hAnsi="Arial" w:cs="Arial"/>
          <w:b/>
          <w:sz w:val="30"/>
          <w:szCs w:val="30"/>
        </w:rPr>
        <w:t>1. Характеристика сферы реализации муниципальной  программы.</w:t>
      </w:r>
    </w:p>
    <w:p w:rsidR="00704144" w:rsidRPr="00C46C68" w:rsidRDefault="00C91FFB" w:rsidP="00C46C68">
      <w:pPr>
        <w:spacing w:before="100" w:beforeAutospacing="1" w:after="100" w:afterAutospacing="1" w:line="240" w:lineRule="auto"/>
        <w:ind w:firstLine="540"/>
        <w:jc w:val="both"/>
        <w:rPr>
          <w:rFonts w:ascii="Arial" w:eastAsia="Times New Roman" w:hAnsi="Arial" w:cs="Arial"/>
          <w:sz w:val="24"/>
          <w:szCs w:val="24"/>
        </w:rPr>
      </w:pPr>
      <w:r w:rsidRPr="00C46C68">
        <w:rPr>
          <w:rFonts w:ascii="Arial" w:eastAsia="Times New Roman" w:hAnsi="Arial" w:cs="Arial"/>
          <w:sz w:val="24"/>
          <w:szCs w:val="24"/>
        </w:rPr>
        <w:t xml:space="preserve">Ежегодный рост объемов потребляемых  ТЭР, а так же ежегодное повышение цен (тарифов) на энергоносители, обуславливает высокую значимость проблемы энергосбережения и повышения энергетической эффективности на территории </w:t>
      </w:r>
      <w:r w:rsidR="00721049">
        <w:rPr>
          <w:rFonts w:ascii="Arial" w:eastAsia="Times New Roman" w:hAnsi="Arial" w:cs="Arial"/>
          <w:sz w:val="24"/>
          <w:szCs w:val="24"/>
        </w:rPr>
        <w:t>Ивановского</w:t>
      </w:r>
      <w:r w:rsidRPr="00C46C68">
        <w:rPr>
          <w:rFonts w:ascii="Arial" w:eastAsia="Times New Roman" w:hAnsi="Arial" w:cs="Arial"/>
          <w:sz w:val="24"/>
          <w:szCs w:val="24"/>
        </w:rPr>
        <w:t xml:space="preserve">  сельсовета </w:t>
      </w:r>
      <w:r w:rsidR="005E4A6F">
        <w:rPr>
          <w:rFonts w:ascii="Arial" w:eastAsia="Times New Roman" w:hAnsi="Arial" w:cs="Arial"/>
          <w:sz w:val="24"/>
          <w:szCs w:val="24"/>
        </w:rPr>
        <w:t>Солнцевского</w:t>
      </w:r>
      <w:r w:rsidRPr="00C46C68">
        <w:rPr>
          <w:rFonts w:ascii="Arial" w:eastAsia="Times New Roman" w:hAnsi="Arial" w:cs="Arial"/>
          <w:sz w:val="24"/>
          <w:szCs w:val="24"/>
        </w:rPr>
        <w:t xml:space="preserve">  района Курской области.</w:t>
      </w:r>
    </w:p>
    <w:p w:rsidR="00C91FFB" w:rsidRPr="00C46C68" w:rsidRDefault="00C91FFB" w:rsidP="00C46C68">
      <w:pPr>
        <w:spacing w:before="100" w:beforeAutospacing="1" w:after="100" w:afterAutospacing="1" w:line="240" w:lineRule="auto"/>
        <w:ind w:firstLine="540"/>
        <w:jc w:val="both"/>
        <w:rPr>
          <w:rFonts w:ascii="Arial" w:eastAsia="Times New Roman" w:hAnsi="Arial" w:cs="Arial"/>
          <w:sz w:val="24"/>
          <w:szCs w:val="24"/>
        </w:rPr>
      </w:pPr>
      <w:r w:rsidRPr="00C46C68">
        <w:rPr>
          <w:rFonts w:ascii="Arial" w:eastAsia="Times New Roman" w:hAnsi="Arial" w:cs="Arial"/>
          <w:sz w:val="24"/>
          <w:szCs w:val="24"/>
        </w:rPr>
        <w:t>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 В первую очередь соответствующие мероприятия должны быть реализованы в бюджетной сфере сельского поселения,  уличном освещении оплачиваемом за счет средств местного бюджета. Комплексный подход к энергосбережению и повышению энергетической эффективности позволит создать условия для повышения уровня жизни населения, роста экономического потенциала, экологической безопасности территории,  повышения уровня благоустройства населенных пунктов, повышения эффективности управления государственным и муниципальным имуществом.</w:t>
      </w:r>
    </w:p>
    <w:p w:rsidR="00704144" w:rsidRPr="00C46C68" w:rsidRDefault="00C91FFB" w:rsidP="00C46C68">
      <w:pPr>
        <w:spacing w:before="100" w:beforeAutospacing="1" w:after="100" w:afterAutospacing="1" w:line="240" w:lineRule="auto"/>
        <w:jc w:val="both"/>
        <w:rPr>
          <w:rFonts w:ascii="Arial" w:eastAsia="Times New Roman" w:hAnsi="Arial" w:cs="Arial"/>
          <w:sz w:val="24"/>
          <w:szCs w:val="24"/>
        </w:rPr>
      </w:pPr>
      <w:r w:rsidRPr="00C46C68">
        <w:rPr>
          <w:rFonts w:ascii="Arial" w:eastAsia="Times New Roman" w:hAnsi="Arial" w:cs="Arial"/>
          <w:sz w:val="24"/>
          <w:szCs w:val="24"/>
        </w:rPr>
        <w:t>Необходимость решения проблемы энергосбережения и повышения энергетической эффективности программным методом обусловлена рядом причин, в частности:</w:t>
      </w:r>
    </w:p>
    <w:p w:rsidR="00C91FFB" w:rsidRPr="00C46C68" w:rsidRDefault="00C91FFB" w:rsidP="00C46C68">
      <w:pPr>
        <w:spacing w:before="100" w:beforeAutospacing="1" w:after="100" w:afterAutospacing="1" w:line="240" w:lineRule="auto"/>
        <w:jc w:val="both"/>
        <w:rPr>
          <w:rFonts w:ascii="Arial" w:eastAsia="Times New Roman" w:hAnsi="Arial" w:cs="Arial"/>
          <w:sz w:val="24"/>
          <w:szCs w:val="24"/>
        </w:rPr>
      </w:pPr>
      <w:r w:rsidRPr="00C46C68">
        <w:rPr>
          <w:rFonts w:ascii="Arial" w:eastAsia="Times New Roman" w:hAnsi="Arial" w:cs="Arial"/>
          <w:sz w:val="24"/>
          <w:szCs w:val="24"/>
        </w:rPr>
        <w:t>-комплексным характером проблемы, обуславливающей необходимость координации действий и ресурсов  органов местного самоуправления, но также хозяйствующих субъектов и населения;</w:t>
      </w:r>
    </w:p>
    <w:p w:rsidR="00B4341B" w:rsidRPr="00C46C68" w:rsidRDefault="00C91FFB" w:rsidP="00C46C68">
      <w:pPr>
        <w:spacing w:before="100" w:beforeAutospacing="1" w:after="100" w:afterAutospacing="1" w:line="240" w:lineRule="auto"/>
        <w:jc w:val="both"/>
        <w:rPr>
          <w:rStyle w:val="a5"/>
          <w:rFonts w:ascii="Arial" w:hAnsi="Arial" w:cs="Arial"/>
          <w:sz w:val="24"/>
          <w:szCs w:val="24"/>
        </w:rPr>
      </w:pPr>
      <w:r w:rsidRPr="00C46C68">
        <w:rPr>
          <w:rFonts w:ascii="Arial" w:eastAsia="Times New Roman" w:hAnsi="Arial" w:cs="Arial"/>
          <w:sz w:val="24"/>
          <w:szCs w:val="24"/>
        </w:rPr>
        <w:t>-снижением расходов местного бюджета муниципальног</w:t>
      </w:r>
      <w:r w:rsidR="004D3537">
        <w:rPr>
          <w:rFonts w:ascii="Arial" w:eastAsia="Times New Roman" w:hAnsi="Arial" w:cs="Arial"/>
          <w:sz w:val="24"/>
          <w:szCs w:val="24"/>
        </w:rPr>
        <w:t>о образования  «</w:t>
      </w:r>
      <w:r w:rsidR="00721049">
        <w:rPr>
          <w:rFonts w:ascii="Arial" w:eastAsia="Times New Roman" w:hAnsi="Arial" w:cs="Arial"/>
          <w:sz w:val="24"/>
          <w:szCs w:val="24"/>
        </w:rPr>
        <w:t>Ивановский</w:t>
      </w:r>
      <w:r w:rsidRPr="00C46C68">
        <w:rPr>
          <w:rFonts w:ascii="Arial" w:eastAsia="Times New Roman" w:hAnsi="Arial" w:cs="Arial"/>
          <w:sz w:val="24"/>
          <w:szCs w:val="24"/>
        </w:rPr>
        <w:t xml:space="preserve"> сельсовет» </w:t>
      </w:r>
      <w:r w:rsidR="005E4A6F">
        <w:rPr>
          <w:rFonts w:ascii="Arial" w:eastAsia="Times New Roman" w:hAnsi="Arial" w:cs="Arial"/>
          <w:sz w:val="24"/>
          <w:szCs w:val="24"/>
        </w:rPr>
        <w:t>Солнцевского</w:t>
      </w:r>
      <w:r w:rsidRPr="00C46C68">
        <w:rPr>
          <w:rFonts w:ascii="Arial" w:eastAsia="Times New Roman" w:hAnsi="Arial" w:cs="Arial"/>
          <w:sz w:val="24"/>
          <w:szCs w:val="24"/>
        </w:rPr>
        <w:t xml:space="preserve"> района   на оплату потре</w:t>
      </w:r>
      <w:r w:rsidR="007F3AA7" w:rsidRPr="00C46C68">
        <w:rPr>
          <w:rFonts w:ascii="Arial" w:eastAsia="Times New Roman" w:hAnsi="Arial" w:cs="Arial"/>
          <w:sz w:val="24"/>
          <w:szCs w:val="24"/>
        </w:rPr>
        <w:t>бленных энергетических ресурсов.</w:t>
      </w:r>
    </w:p>
    <w:p w:rsidR="00B4341B" w:rsidRPr="00C46C68" w:rsidRDefault="00B4341B" w:rsidP="00C46C68">
      <w:pPr>
        <w:pStyle w:val="a4"/>
        <w:spacing w:before="0" w:beforeAutospacing="0" w:after="0" w:afterAutospacing="0"/>
        <w:ind w:left="-142"/>
        <w:jc w:val="center"/>
        <w:rPr>
          <w:rStyle w:val="a5"/>
          <w:rFonts w:ascii="Arial" w:hAnsi="Arial" w:cs="Arial"/>
          <w:sz w:val="30"/>
          <w:szCs w:val="30"/>
        </w:rPr>
      </w:pPr>
      <w:r w:rsidRPr="00C46C68">
        <w:rPr>
          <w:rStyle w:val="a5"/>
          <w:rFonts w:ascii="Arial" w:hAnsi="Arial" w:cs="Arial"/>
          <w:sz w:val="30"/>
          <w:szCs w:val="30"/>
        </w:rPr>
        <w:t>2. Факторы, влияющие на процессы энергосбережения</w:t>
      </w:r>
      <w:r w:rsidR="00704144" w:rsidRPr="00C46C68">
        <w:rPr>
          <w:rStyle w:val="a5"/>
          <w:rFonts w:ascii="Arial" w:hAnsi="Arial" w:cs="Arial"/>
          <w:sz w:val="30"/>
          <w:szCs w:val="30"/>
        </w:rPr>
        <w:t>.</w:t>
      </w:r>
    </w:p>
    <w:p w:rsidR="00B4341B" w:rsidRPr="00C46C68" w:rsidRDefault="00B4341B" w:rsidP="00C46C68">
      <w:pPr>
        <w:pStyle w:val="a4"/>
        <w:spacing w:before="0" w:beforeAutospacing="0" w:after="0" w:afterAutospacing="0"/>
        <w:ind w:left="-142"/>
        <w:jc w:val="center"/>
        <w:rPr>
          <w:rFonts w:ascii="Arial" w:hAnsi="Arial" w:cs="Arial"/>
        </w:rPr>
      </w:pPr>
      <w:r w:rsidRPr="00C46C68">
        <w:rPr>
          <w:rStyle w:val="a5"/>
          <w:rFonts w:ascii="Arial" w:hAnsi="Arial" w:cs="Arial"/>
        </w:rPr>
        <w:t xml:space="preserve"> </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Энергосбережение - комплекс мер или действий, предпринимаемых  для обеспечения более  эффективного использования  ресурсов.</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Факторы, стимулирующие процессы энергосбережения:</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рост стоимости энергоресурсов;</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повышение качества и количества приборов учета энергоресурсов, автоматизация процессов энергопотребления;</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повышение качества эксплуатации муниципального жилищного фонда.</w:t>
      </w:r>
    </w:p>
    <w:p w:rsidR="00B4341B" w:rsidRPr="00C46C68" w:rsidRDefault="00B4341B" w:rsidP="00C46C68">
      <w:pPr>
        <w:pStyle w:val="a4"/>
        <w:spacing w:before="0" w:beforeAutospacing="0" w:after="0" w:afterAutospacing="0"/>
        <w:ind w:left="-142"/>
        <w:jc w:val="both"/>
        <w:rPr>
          <w:rFonts w:ascii="Arial" w:hAnsi="Arial" w:cs="Arial"/>
        </w:rPr>
      </w:pPr>
    </w:p>
    <w:p w:rsidR="00B4341B" w:rsidRPr="00C46C68" w:rsidRDefault="00B4341B" w:rsidP="00C46C68">
      <w:pPr>
        <w:pStyle w:val="Default"/>
        <w:ind w:left="-142"/>
        <w:jc w:val="center"/>
        <w:rPr>
          <w:rFonts w:ascii="Arial" w:hAnsi="Arial" w:cs="Arial"/>
          <w:b/>
          <w:color w:val="auto"/>
          <w:sz w:val="30"/>
          <w:szCs w:val="30"/>
        </w:rPr>
      </w:pPr>
      <w:r w:rsidRPr="00C46C68">
        <w:rPr>
          <w:rFonts w:ascii="Arial" w:hAnsi="Arial" w:cs="Arial"/>
          <w:b/>
          <w:color w:val="auto"/>
          <w:sz w:val="30"/>
          <w:szCs w:val="30"/>
        </w:rPr>
        <w:t xml:space="preserve">3. Цели и задачи </w:t>
      </w:r>
      <w:r w:rsidR="007C6E5E" w:rsidRPr="00C46C68">
        <w:rPr>
          <w:rFonts w:ascii="Arial" w:hAnsi="Arial" w:cs="Arial"/>
          <w:b/>
          <w:color w:val="auto"/>
          <w:sz w:val="30"/>
          <w:szCs w:val="30"/>
        </w:rPr>
        <w:t>п</w:t>
      </w:r>
      <w:r w:rsidRPr="00C46C68">
        <w:rPr>
          <w:rFonts w:ascii="Arial" w:hAnsi="Arial" w:cs="Arial"/>
          <w:b/>
          <w:color w:val="auto"/>
          <w:sz w:val="30"/>
          <w:szCs w:val="30"/>
        </w:rPr>
        <w:t>рограммы</w:t>
      </w:r>
      <w:r w:rsidR="00704144" w:rsidRPr="00C46C68">
        <w:rPr>
          <w:rFonts w:ascii="Arial" w:hAnsi="Arial" w:cs="Arial"/>
          <w:b/>
          <w:color w:val="auto"/>
          <w:sz w:val="30"/>
          <w:szCs w:val="30"/>
        </w:rPr>
        <w:t>.</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Основными целями </w:t>
      </w:r>
      <w:r w:rsidR="007C6E5E" w:rsidRPr="00C46C68">
        <w:rPr>
          <w:rFonts w:ascii="Arial" w:hAnsi="Arial" w:cs="Arial"/>
          <w:color w:val="auto"/>
        </w:rPr>
        <w:t>п</w:t>
      </w:r>
      <w:r w:rsidRPr="00C46C68">
        <w:rPr>
          <w:rFonts w:ascii="Arial" w:hAnsi="Arial" w:cs="Arial"/>
          <w:color w:val="auto"/>
        </w:rPr>
        <w:t xml:space="preserve">рограммы являются повышение энергетической эффективности при производстве, передаче и потреблении энергетических ресурсов на территории </w:t>
      </w:r>
      <w:r w:rsidR="00721049">
        <w:rPr>
          <w:rFonts w:ascii="Arial" w:hAnsi="Arial" w:cs="Arial"/>
          <w:color w:val="auto"/>
        </w:rPr>
        <w:t>Ивановского</w:t>
      </w:r>
      <w:r w:rsidRPr="00C46C68">
        <w:rPr>
          <w:rFonts w:ascii="Arial" w:hAnsi="Arial" w:cs="Arial"/>
          <w:color w:val="auto"/>
        </w:rPr>
        <w:t xml:space="preserve"> сельсовета создание условий для перевода экономики и бюджетной сферы муниципального образования на энергосберегающий путь развития.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Для достижения поставленных целей в ходе реализации Программы органам местного самоуправления необходимо решить следующие задачи: </w:t>
      </w:r>
    </w:p>
    <w:p w:rsidR="00B4341B" w:rsidRPr="00C46C68" w:rsidRDefault="00B4341B" w:rsidP="00C46C68">
      <w:pPr>
        <w:pStyle w:val="Default"/>
        <w:spacing w:after="55"/>
        <w:jc w:val="both"/>
        <w:rPr>
          <w:rFonts w:ascii="Arial" w:hAnsi="Arial" w:cs="Arial"/>
          <w:color w:val="auto"/>
        </w:rPr>
      </w:pPr>
      <w:r w:rsidRPr="00C46C68">
        <w:rPr>
          <w:rFonts w:ascii="Arial" w:hAnsi="Arial" w:cs="Arial"/>
          <w:color w:val="auto"/>
        </w:rPr>
        <w:t xml:space="preserve">            - разработка и принятие системы муниципальных нормативных правовых актов, стимулирующих энергосбережение; </w:t>
      </w:r>
    </w:p>
    <w:p w:rsidR="00B4341B" w:rsidRPr="00C46C68" w:rsidRDefault="00B4341B" w:rsidP="00C46C68">
      <w:pPr>
        <w:pStyle w:val="Default"/>
        <w:spacing w:after="55"/>
        <w:jc w:val="both"/>
        <w:rPr>
          <w:rFonts w:ascii="Arial" w:hAnsi="Arial" w:cs="Arial"/>
          <w:color w:val="auto"/>
        </w:rPr>
      </w:pPr>
      <w:r w:rsidRPr="00C46C68">
        <w:rPr>
          <w:rFonts w:ascii="Arial" w:hAnsi="Arial" w:cs="Arial"/>
          <w:color w:val="auto"/>
        </w:rPr>
        <w:t xml:space="preserve">          - 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 </w:t>
      </w:r>
    </w:p>
    <w:p w:rsidR="00B4341B" w:rsidRPr="00C46C68" w:rsidRDefault="00B4341B" w:rsidP="00C46C68">
      <w:pPr>
        <w:pStyle w:val="Default"/>
        <w:spacing w:after="55"/>
        <w:jc w:val="both"/>
        <w:rPr>
          <w:rFonts w:ascii="Arial" w:hAnsi="Arial" w:cs="Arial"/>
          <w:color w:val="auto"/>
        </w:rPr>
      </w:pPr>
      <w:r w:rsidRPr="00C46C68">
        <w:rPr>
          <w:rFonts w:ascii="Arial" w:hAnsi="Arial" w:cs="Arial"/>
          <w:color w:val="auto"/>
        </w:rPr>
        <w:t xml:space="preserve">           -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 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w:t>
      </w:r>
      <w:r w:rsidR="00721049">
        <w:rPr>
          <w:rFonts w:ascii="Arial" w:hAnsi="Arial" w:cs="Arial"/>
          <w:color w:val="auto"/>
        </w:rPr>
        <w:t>Ивановского</w:t>
      </w:r>
      <w:r w:rsidRPr="00C46C68">
        <w:rPr>
          <w:rFonts w:ascii="Arial" w:hAnsi="Arial" w:cs="Arial"/>
          <w:color w:val="auto"/>
        </w:rPr>
        <w:t xml:space="preserve"> сельсовета.</w:t>
      </w:r>
    </w:p>
    <w:p w:rsidR="00B4341B" w:rsidRPr="00C46C68" w:rsidRDefault="007C6E5E" w:rsidP="00C46C68">
      <w:pPr>
        <w:pStyle w:val="Default"/>
        <w:jc w:val="both"/>
        <w:rPr>
          <w:rFonts w:ascii="Arial" w:hAnsi="Arial" w:cs="Arial"/>
          <w:color w:val="auto"/>
        </w:rPr>
      </w:pPr>
      <w:r w:rsidRPr="00C46C68">
        <w:rPr>
          <w:rFonts w:ascii="Arial" w:hAnsi="Arial" w:cs="Arial"/>
          <w:color w:val="auto"/>
        </w:rPr>
        <w:t>-</w:t>
      </w:r>
      <w:r w:rsidR="00B4341B" w:rsidRPr="00C46C68">
        <w:rPr>
          <w:rFonts w:ascii="Arial" w:hAnsi="Arial" w:cs="Arial"/>
          <w:color w:val="auto"/>
        </w:rPr>
        <w:t xml:space="preserve"> расширение практики применения энергосберегающих технологий при модернизации, реконструкции и капитальном ремонте зданий, для этого необходимо: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ресурсоэнергосбережению, соответствующих или превышающих требования федеральных нормативных актов, и обеспечить их соблюдение;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 проведение энергосберегающих мероприятий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зданий.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w:t>
      </w:r>
      <w:r w:rsidR="007C6E5E" w:rsidRPr="00C46C68">
        <w:rPr>
          <w:rFonts w:ascii="Arial" w:hAnsi="Arial" w:cs="Arial"/>
          <w:color w:val="auto"/>
        </w:rPr>
        <w:t>-</w:t>
      </w:r>
      <w:r w:rsidRPr="00C46C68">
        <w:rPr>
          <w:rFonts w:ascii="Arial" w:hAnsi="Arial" w:cs="Arial"/>
          <w:color w:val="auto"/>
        </w:rPr>
        <w:t xml:space="preserve"> проведение энергетических обследований. Для выполнения данной задачи необходимо организовать работу по проведению энергетических обследований, составлению энергетических паспортов во всех органах местного самоуправления, муниципальных учреждениях, муниципальных унитарных предприятиях; </w:t>
      </w:r>
    </w:p>
    <w:p w:rsidR="00B4341B" w:rsidRPr="00C46C68" w:rsidRDefault="007C6E5E" w:rsidP="00C46C68">
      <w:pPr>
        <w:pStyle w:val="Default"/>
        <w:jc w:val="both"/>
        <w:rPr>
          <w:rFonts w:ascii="Arial" w:hAnsi="Arial" w:cs="Arial"/>
          <w:color w:val="auto"/>
        </w:rPr>
      </w:pPr>
      <w:r w:rsidRPr="00C46C68">
        <w:rPr>
          <w:rFonts w:ascii="Arial" w:hAnsi="Arial" w:cs="Arial"/>
          <w:color w:val="auto"/>
        </w:rPr>
        <w:t>-</w:t>
      </w:r>
      <w:r w:rsidR="00B4341B" w:rsidRPr="00C46C68">
        <w:rPr>
          <w:rFonts w:ascii="Arial" w:hAnsi="Arial" w:cs="Arial"/>
          <w:color w:val="auto"/>
        </w:rPr>
        <w:t xml:space="preserve"> обеспечение учета всего объема потребляемых энергетических ресурсов;</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w:t>
      </w:r>
      <w:r w:rsidR="007C6E5E" w:rsidRPr="00C46C68">
        <w:rPr>
          <w:rFonts w:ascii="Arial" w:hAnsi="Arial" w:cs="Arial"/>
          <w:color w:val="auto"/>
        </w:rPr>
        <w:t>-</w:t>
      </w:r>
      <w:r w:rsidRPr="00C46C68">
        <w:rPr>
          <w:rFonts w:ascii="Arial" w:hAnsi="Arial" w:cs="Arial"/>
          <w:color w:val="auto"/>
        </w:rPr>
        <w:t xml:space="preserve"> уменьшение потребления энергии и связанных с этим затрат по муниципальным учреждениям. Для выполнения данной задачи необходимо: </w:t>
      </w:r>
    </w:p>
    <w:p w:rsidR="00B4341B" w:rsidRPr="00C46C68" w:rsidRDefault="00B4341B" w:rsidP="00C46C68">
      <w:pPr>
        <w:pStyle w:val="Default"/>
        <w:spacing w:after="55"/>
        <w:jc w:val="both"/>
        <w:rPr>
          <w:rFonts w:ascii="Arial" w:hAnsi="Arial" w:cs="Arial"/>
          <w:color w:val="auto"/>
        </w:rPr>
      </w:pPr>
      <w:r w:rsidRPr="00C46C68">
        <w:rPr>
          <w:rFonts w:ascii="Arial" w:hAnsi="Arial" w:cs="Arial"/>
          <w:color w:val="auto"/>
        </w:rPr>
        <w:t xml:space="preserve">           - проведение капитального ремонта и модернизации муниципальных зданий и их инженерных систем, внедрение энергоэффективных устройств (оборудования и технологий) с </w:t>
      </w:r>
      <w:r w:rsidR="00692DC8" w:rsidRPr="00C46C68">
        <w:rPr>
          <w:rFonts w:ascii="Arial" w:hAnsi="Arial" w:cs="Arial"/>
          <w:color w:val="auto"/>
        </w:rPr>
        <w:t>учётом</w:t>
      </w:r>
      <w:r w:rsidRPr="00C46C68">
        <w:rPr>
          <w:rFonts w:ascii="Arial" w:hAnsi="Arial" w:cs="Arial"/>
          <w:color w:val="auto"/>
        </w:rPr>
        <w:t xml:space="preserve"> результатов энергоаудита;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 учитывать показатели энергоэффективности серийно производимого оборудования при закупках для муниципальных нужд;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w:t>
      </w:r>
      <w:r w:rsidR="007C6E5E" w:rsidRPr="00C46C68">
        <w:rPr>
          <w:rFonts w:ascii="Arial" w:hAnsi="Arial" w:cs="Arial"/>
          <w:color w:val="auto"/>
        </w:rPr>
        <w:t>-</w:t>
      </w:r>
      <w:r w:rsidRPr="00C46C68">
        <w:rPr>
          <w:rFonts w:ascii="Arial" w:hAnsi="Arial" w:cs="Arial"/>
          <w:color w:val="auto"/>
        </w:rPr>
        <w:t xml:space="preserve"> повышение уровня компетентности работников Администрации </w:t>
      </w:r>
      <w:r w:rsidR="00721049">
        <w:rPr>
          <w:rFonts w:ascii="Arial" w:hAnsi="Arial" w:cs="Arial"/>
          <w:color w:val="auto"/>
        </w:rPr>
        <w:t>Ивановского</w:t>
      </w:r>
      <w:r w:rsidR="00B806A0" w:rsidRPr="00C46C68">
        <w:rPr>
          <w:rFonts w:ascii="Arial" w:hAnsi="Arial" w:cs="Arial"/>
          <w:color w:val="auto"/>
        </w:rPr>
        <w:t xml:space="preserve"> </w:t>
      </w:r>
      <w:r w:rsidRPr="00C46C68">
        <w:rPr>
          <w:rFonts w:ascii="Arial" w:hAnsi="Arial" w:cs="Arial"/>
          <w:color w:val="auto"/>
        </w:rPr>
        <w:t xml:space="preserve">сельсовета и ответственных за энергосбережение сотрудников муниципальных учреждений в вопросах эффективного использования энергетических ресурсов. Для выполнения данной задачи необходимо: </w:t>
      </w:r>
    </w:p>
    <w:p w:rsidR="00B4341B" w:rsidRPr="00C46C68" w:rsidRDefault="00B4341B" w:rsidP="00C46C68">
      <w:pPr>
        <w:pStyle w:val="Default"/>
        <w:spacing w:after="55"/>
        <w:jc w:val="both"/>
        <w:rPr>
          <w:rFonts w:ascii="Arial" w:hAnsi="Arial" w:cs="Arial"/>
          <w:color w:val="auto"/>
        </w:rPr>
      </w:pPr>
      <w:r w:rsidRPr="00C46C68">
        <w:rPr>
          <w:rFonts w:ascii="Arial" w:hAnsi="Arial" w:cs="Arial"/>
          <w:color w:val="auto"/>
        </w:rPr>
        <w:t xml:space="preserve">           -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 </w:t>
      </w:r>
    </w:p>
    <w:p w:rsidR="00B4341B" w:rsidRPr="00C46C68" w:rsidRDefault="00B4341B" w:rsidP="00C46C68">
      <w:pPr>
        <w:pStyle w:val="Default"/>
        <w:spacing w:after="55"/>
        <w:jc w:val="both"/>
        <w:rPr>
          <w:rFonts w:ascii="Arial" w:hAnsi="Arial" w:cs="Arial"/>
          <w:color w:val="auto"/>
        </w:rPr>
      </w:pPr>
      <w:r w:rsidRPr="00C46C68">
        <w:rPr>
          <w:rFonts w:ascii="Arial" w:hAnsi="Arial" w:cs="Arial"/>
          <w:color w:val="auto"/>
        </w:rPr>
        <w:t xml:space="preserve">           -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 </w:t>
      </w:r>
    </w:p>
    <w:p w:rsidR="00B4341B" w:rsidRPr="00C46C68" w:rsidRDefault="00B4341B" w:rsidP="00C46C68">
      <w:pPr>
        <w:pStyle w:val="Default"/>
        <w:spacing w:after="55"/>
        <w:jc w:val="both"/>
        <w:rPr>
          <w:rFonts w:ascii="Arial" w:hAnsi="Arial" w:cs="Arial"/>
          <w:color w:val="auto"/>
        </w:rPr>
      </w:pPr>
      <w:r w:rsidRPr="00C46C68">
        <w:rPr>
          <w:rFonts w:ascii="Arial" w:hAnsi="Arial" w:cs="Arial"/>
          <w:color w:val="auto"/>
        </w:rPr>
        <w:t xml:space="preserve">          - внедрение элементов системы энергетического менеджмента на муниципальных предприятиях и в муниципальных учреждениях; </w:t>
      </w:r>
    </w:p>
    <w:p w:rsidR="00B4341B" w:rsidRPr="00C46C68" w:rsidRDefault="00B4341B" w:rsidP="00C46C68">
      <w:pPr>
        <w:pStyle w:val="Default"/>
        <w:jc w:val="both"/>
        <w:rPr>
          <w:rFonts w:ascii="Arial" w:hAnsi="Arial" w:cs="Arial"/>
          <w:color w:val="auto"/>
        </w:rPr>
      </w:pPr>
      <w:r w:rsidRPr="00C46C68">
        <w:rPr>
          <w:rFonts w:ascii="Arial" w:hAnsi="Arial" w:cs="Arial"/>
          <w:color w:val="auto"/>
        </w:rPr>
        <w:t xml:space="preserve">          - участие специалистов Администрации </w:t>
      </w:r>
      <w:r w:rsidR="00721049">
        <w:rPr>
          <w:rFonts w:ascii="Arial" w:hAnsi="Arial" w:cs="Arial"/>
          <w:color w:val="auto"/>
        </w:rPr>
        <w:t>Ивановского</w:t>
      </w:r>
      <w:r w:rsidRPr="00C46C68">
        <w:rPr>
          <w:rFonts w:ascii="Arial" w:hAnsi="Arial" w:cs="Arial"/>
          <w:color w:val="auto"/>
        </w:rPr>
        <w:t xml:space="preserve"> сельсовета и бюджетных учреждений в научно-практических конференциях и семинарах по энергосбережению; </w:t>
      </w:r>
    </w:p>
    <w:p w:rsidR="00B4341B" w:rsidRPr="00C46C68" w:rsidRDefault="007C6E5E" w:rsidP="00C46C68">
      <w:pPr>
        <w:pStyle w:val="a4"/>
        <w:spacing w:before="0" w:beforeAutospacing="0" w:after="0" w:afterAutospacing="0"/>
        <w:jc w:val="both"/>
        <w:rPr>
          <w:rFonts w:ascii="Arial" w:hAnsi="Arial" w:cs="Arial"/>
        </w:rPr>
      </w:pPr>
      <w:r w:rsidRPr="00C46C68">
        <w:rPr>
          <w:rFonts w:ascii="Arial" w:hAnsi="Arial" w:cs="Arial"/>
        </w:rPr>
        <w:t>-</w:t>
      </w:r>
      <w:r w:rsidR="00B4341B" w:rsidRPr="00C46C68">
        <w:rPr>
          <w:rFonts w:ascii="Arial" w:hAnsi="Arial" w:cs="Arial"/>
        </w:rPr>
        <w:t xml:space="preserve">  проведение энергосберегающих мероприятия по повышению эффективности использования энергии в жилищном фонде. Для создания условий выполнения энергосберегающих мероприятий необходимо:</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обеспечить в рамках муниципального заказа применение современных энергосберегающих технологий при проектировании, строительстве, реконструкции и капитальном ремонте объектов муниципального жилищного фонда;</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сформировать систему муниципальных нормативных правовых актов, стимулирующих энергосбережение в жилищном фонде (в том числе при установлении нормативов потребления коммунальных ресурсов); </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обеспечить формирование поведенческого энергосбережения. Это укоренение у населения привычки к минимизации использования энергии, когда она им не нужна. Необходимо осознание положения, что энергосбережение – экономически выгодно. Достигается информационной поддержкой, методами пропаганды, обучением энергосбережению.</w:t>
      </w:r>
    </w:p>
    <w:p w:rsidR="00B4341B" w:rsidRPr="00C46C68" w:rsidRDefault="00B4341B" w:rsidP="00C46C68">
      <w:pPr>
        <w:pStyle w:val="a4"/>
        <w:spacing w:before="0" w:beforeAutospacing="0" w:after="0" w:afterAutospacing="0"/>
        <w:jc w:val="both"/>
        <w:rPr>
          <w:rFonts w:ascii="Arial" w:hAnsi="Arial" w:cs="Arial"/>
        </w:rPr>
      </w:pPr>
      <w:r w:rsidRPr="00C46C68">
        <w:rPr>
          <w:rFonts w:ascii="Arial" w:hAnsi="Arial" w:cs="Arial"/>
        </w:rPr>
        <w:t xml:space="preserve">           - проведение 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B4341B" w:rsidRPr="00C46C68" w:rsidRDefault="00B4341B" w:rsidP="00C46C68">
      <w:pPr>
        <w:pStyle w:val="Default"/>
        <w:jc w:val="both"/>
        <w:rPr>
          <w:rFonts w:ascii="Arial" w:hAnsi="Arial" w:cs="Arial"/>
          <w:color w:val="auto"/>
        </w:rPr>
      </w:pPr>
    </w:p>
    <w:p w:rsidR="00B4341B" w:rsidRPr="00C46C68" w:rsidRDefault="00B4341B" w:rsidP="00C46C68">
      <w:pPr>
        <w:pStyle w:val="Default"/>
        <w:ind w:left="-142"/>
        <w:jc w:val="center"/>
        <w:rPr>
          <w:rFonts w:ascii="Arial" w:hAnsi="Arial" w:cs="Arial"/>
          <w:b/>
          <w:color w:val="auto"/>
          <w:sz w:val="30"/>
          <w:szCs w:val="30"/>
        </w:rPr>
      </w:pPr>
      <w:r w:rsidRPr="00C46C68">
        <w:rPr>
          <w:rFonts w:ascii="Arial" w:hAnsi="Arial" w:cs="Arial"/>
          <w:b/>
          <w:color w:val="auto"/>
          <w:sz w:val="30"/>
          <w:szCs w:val="30"/>
        </w:rPr>
        <w:t>4. С</w:t>
      </w:r>
      <w:r w:rsidR="007C6E5E" w:rsidRPr="00C46C68">
        <w:rPr>
          <w:rFonts w:ascii="Arial" w:hAnsi="Arial" w:cs="Arial"/>
          <w:b/>
          <w:color w:val="auto"/>
          <w:sz w:val="30"/>
          <w:szCs w:val="30"/>
        </w:rPr>
        <w:t xml:space="preserve">роки </w:t>
      </w:r>
      <w:r w:rsidRPr="00C46C68">
        <w:rPr>
          <w:rFonts w:ascii="Arial" w:hAnsi="Arial" w:cs="Arial"/>
          <w:b/>
          <w:color w:val="auto"/>
          <w:sz w:val="30"/>
          <w:szCs w:val="30"/>
        </w:rPr>
        <w:t xml:space="preserve">и этапы реализации </w:t>
      </w:r>
      <w:r w:rsidR="007C6E5E" w:rsidRPr="00C46C68">
        <w:rPr>
          <w:rFonts w:ascii="Arial" w:hAnsi="Arial" w:cs="Arial"/>
          <w:b/>
          <w:color w:val="auto"/>
          <w:sz w:val="30"/>
          <w:szCs w:val="30"/>
        </w:rPr>
        <w:t>п</w:t>
      </w:r>
      <w:r w:rsidRPr="00C46C68">
        <w:rPr>
          <w:rFonts w:ascii="Arial" w:hAnsi="Arial" w:cs="Arial"/>
          <w:b/>
          <w:color w:val="auto"/>
          <w:sz w:val="30"/>
          <w:szCs w:val="30"/>
        </w:rPr>
        <w:t>рограммы</w:t>
      </w:r>
      <w:r w:rsidR="00704144" w:rsidRPr="00C46C68">
        <w:rPr>
          <w:rFonts w:ascii="Arial" w:hAnsi="Arial" w:cs="Arial"/>
          <w:b/>
          <w:color w:val="auto"/>
          <w:sz w:val="30"/>
          <w:szCs w:val="30"/>
        </w:rPr>
        <w:t>.</w:t>
      </w:r>
    </w:p>
    <w:p w:rsidR="00D3751F" w:rsidRPr="00C46C68" w:rsidRDefault="00D3751F" w:rsidP="00C46C68">
      <w:pPr>
        <w:pStyle w:val="Default"/>
        <w:ind w:left="-142"/>
        <w:jc w:val="center"/>
        <w:rPr>
          <w:rFonts w:ascii="Arial" w:hAnsi="Arial" w:cs="Arial"/>
          <w:b/>
          <w:color w:val="auto"/>
          <w:sz w:val="30"/>
          <w:szCs w:val="30"/>
        </w:rPr>
      </w:pPr>
    </w:p>
    <w:p w:rsidR="00D3751F" w:rsidRPr="00C46C68" w:rsidRDefault="007C6E5E" w:rsidP="00C46C68">
      <w:pPr>
        <w:autoSpaceDE w:val="0"/>
        <w:autoSpaceDN w:val="0"/>
        <w:adjustRightInd w:val="0"/>
        <w:spacing w:line="240" w:lineRule="auto"/>
        <w:jc w:val="both"/>
        <w:outlineLvl w:val="0"/>
        <w:rPr>
          <w:rFonts w:ascii="Arial" w:hAnsi="Arial" w:cs="Arial"/>
          <w:sz w:val="24"/>
          <w:szCs w:val="24"/>
        </w:rPr>
      </w:pPr>
      <w:r w:rsidRPr="00C46C68">
        <w:rPr>
          <w:rFonts w:ascii="Arial" w:hAnsi="Arial" w:cs="Arial"/>
          <w:sz w:val="24"/>
          <w:szCs w:val="24"/>
        </w:rPr>
        <w:t xml:space="preserve">          Реализация программы рассчитана на 5-ти летний период. Начало реализации программы - 20</w:t>
      </w:r>
      <w:r w:rsidR="00A87139">
        <w:rPr>
          <w:rFonts w:ascii="Arial" w:hAnsi="Arial" w:cs="Arial"/>
          <w:sz w:val="24"/>
          <w:szCs w:val="24"/>
        </w:rPr>
        <w:t>21</w:t>
      </w:r>
      <w:r w:rsidRPr="00C46C68">
        <w:rPr>
          <w:rFonts w:ascii="Arial" w:hAnsi="Arial" w:cs="Arial"/>
          <w:sz w:val="24"/>
          <w:szCs w:val="24"/>
        </w:rPr>
        <w:t xml:space="preserve"> год, окончание реализации программы -202</w:t>
      </w:r>
      <w:r w:rsidR="00A87139">
        <w:rPr>
          <w:rFonts w:ascii="Arial" w:hAnsi="Arial" w:cs="Arial"/>
          <w:sz w:val="24"/>
          <w:szCs w:val="24"/>
        </w:rPr>
        <w:t>5</w:t>
      </w:r>
      <w:r w:rsidRPr="00C46C68">
        <w:rPr>
          <w:rFonts w:ascii="Arial" w:hAnsi="Arial" w:cs="Arial"/>
          <w:sz w:val="24"/>
          <w:szCs w:val="24"/>
        </w:rPr>
        <w:t xml:space="preserve"> год. С учетом того, что в рамках программы ежегодно планируется решать аналогичные задачи, не имеется оснований разграничения программы, в связи с этим осуществление проводится в один этап.</w:t>
      </w:r>
    </w:p>
    <w:p w:rsidR="001857CE" w:rsidRPr="00C46C68" w:rsidRDefault="001857CE" w:rsidP="00C46C68">
      <w:pPr>
        <w:tabs>
          <w:tab w:val="left" w:pos="567"/>
        </w:tabs>
        <w:spacing w:line="240" w:lineRule="auto"/>
        <w:jc w:val="center"/>
        <w:rPr>
          <w:rFonts w:ascii="Arial" w:hAnsi="Arial" w:cs="Arial"/>
          <w:b/>
          <w:sz w:val="30"/>
          <w:szCs w:val="30"/>
        </w:rPr>
      </w:pPr>
      <w:r w:rsidRPr="00C46C68">
        <w:rPr>
          <w:rFonts w:ascii="Arial" w:hAnsi="Arial" w:cs="Arial"/>
          <w:b/>
          <w:sz w:val="30"/>
          <w:szCs w:val="30"/>
        </w:rPr>
        <w:t>5. Ресурсное  обеспечение  программы</w:t>
      </w:r>
      <w:r w:rsidR="00704144" w:rsidRPr="00C46C68">
        <w:rPr>
          <w:rFonts w:ascii="Arial" w:hAnsi="Arial" w:cs="Arial"/>
          <w:b/>
          <w:sz w:val="30"/>
          <w:szCs w:val="30"/>
        </w:rPr>
        <w:t>.</w:t>
      </w:r>
    </w:p>
    <w:p w:rsidR="001857CE" w:rsidRPr="00C46C68" w:rsidRDefault="001857CE" w:rsidP="004D3537">
      <w:pPr>
        <w:pStyle w:val="ConsPlusTitle"/>
        <w:widowControl/>
        <w:ind w:firstLine="708"/>
        <w:jc w:val="both"/>
        <w:rPr>
          <w:rFonts w:ascii="Arial" w:hAnsi="Arial" w:cs="Arial"/>
          <w:b w:val="0"/>
          <w:sz w:val="24"/>
          <w:szCs w:val="24"/>
        </w:rPr>
      </w:pPr>
      <w:r w:rsidRPr="00C46C68">
        <w:rPr>
          <w:rFonts w:ascii="Arial" w:hAnsi="Arial" w:cs="Arial"/>
          <w:b w:val="0"/>
          <w:sz w:val="24"/>
          <w:szCs w:val="24"/>
        </w:rPr>
        <w:t xml:space="preserve">Финансирование программных мероприятий предусматривается за счет средств бюджета </w:t>
      </w:r>
      <w:r w:rsidR="00721049">
        <w:rPr>
          <w:rFonts w:ascii="Arial" w:hAnsi="Arial" w:cs="Arial"/>
          <w:b w:val="0"/>
          <w:bCs w:val="0"/>
          <w:sz w:val="24"/>
          <w:szCs w:val="24"/>
        </w:rPr>
        <w:t>Ивановского</w:t>
      </w:r>
      <w:r w:rsidRPr="00C46C68">
        <w:rPr>
          <w:rFonts w:ascii="Arial" w:hAnsi="Arial" w:cs="Arial"/>
          <w:b w:val="0"/>
          <w:bCs w:val="0"/>
          <w:sz w:val="24"/>
          <w:szCs w:val="24"/>
        </w:rPr>
        <w:t xml:space="preserve"> сельсовета</w:t>
      </w:r>
      <w:r w:rsidRPr="00C46C68">
        <w:rPr>
          <w:rFonts w:ascii="Arial" w:hAnsi="Arial" w:cs="Arial"/>
          <w:b w:val="0"/>
          <w:sz w:val="24"/>
          <w:szCs w:val="24"/>
        </w:rPr>
        <w:t xml:space="preserve"> </w:t>
      </w:r>
      <w:r w:rsidR="005E4A6F">
        <w:rPr>
          <w:rFonts w:ascii="Arial" w:hAnsi="Arial" w:cs="Arial"/>
          <w:b w:val="0"/>
          <w:sz w:val="24"/>
          <w:szCs w:val="24"/>
        </w:rPr>
        <w:t>Солнцевского</w:t>
      </w:r>
      <w:r w:rsidRPr="00C46C68">
        <w:rPr>
          <w:rFonts w:ascii="Arial" w:hAnsi="Arial" w:cs="Arial"/>
          <w:b w:val="0"/>
          <w:sz w:val="24"/>
          <w:szCs w:val="24"/>
        </w:rPr>
        <w:t xml:space="preserve"> района Курской области.</w:t>
      </w:r>
    </w:p>
    <w:p w:rsidR="001857CE" w:rsidRPr="00C46C68" w:rsidRDefault="001857CE" w:rsidP="004D3537">
      <w:pPr>
        <w:pStyle w:val="ConsPlusTitle"/>
        <w:widowControl/>
        <w:ind w:firstLine="708"/>
        <w:jc w:val="both"/>
        <w:rPr>
          <w:rFonts w:ascii="Arial" w:hAnsi="Arial" w:cs="Arial"/>
          <w:b w:val="0"/>
          <w:sz w:val="24"/>
          <w:szCs w:val="24"/>
        </w:rPr>
      </w:pPr>
      <w:r w:rsidRPr="00C46C68">
        <w:rPr>
          <w:rFonts w:ascii="Arial" w:hAnsi="Arial" w:cs="Arial"/>
          <w:b w:val="0"/>
          <w:sz w:val="24"/>
          <w:szCs w:val="24"/>
        </w:rPr>
        <w:t xml:space="preserve">Общий объем финансовых средств бюджета </w:t>
      </w:r>
      <w:r w:rsidR="00721049">
        <w:rPr>
          <w:rFonts w:ascii="Arial" w:hAnsi="Arial" w:cs="Arial"/>
          <w:b w:val="0"/>
          <w:bCs w:val="0"/>
          <w:sz w:val="24"/>
          <w:szCs w:val="24"/>
        </w:rPr>
        <w:t>Ивановского</w:t>
      </w:r>
      <w:r w:rsidRPr="00C46C68">
        <w:rPr>
          <w:rFonts w:ascii="Arial" w:hAnsi="Arial" w:cs="Arial"/>
          <w:b w:val="0"/>
          <w:bCs w:val="0"/>
          <w:sz w:val="24"/>
          <w:szCs w:val="24"/>
        </w:rPr>
        <w:t xml:space="preserve"> сельсовета</w:t>
      </w:r>
      <w:r w:rsidRPr="00C46C68">
        <w:rPr>
          <w:rFonts w:ascii="Arial" w:hAnsi="Arial" w:cs="Arial"/>
          <w:b w:val="0"/>
          <w:sz w:val="24"/>
          <w:szCs w:val="24"/>
        </w:rPr>
        <w:t xml:space="preserve"> </w:t>
      </w:r>
      <w:r w:rsidR="005E4A6F">
        <w:rPr>
          <w:rFonts w:ascii="Arial" w:hAnsi="Arial" w:cs="Arial"/>
          <w:b w:val="0"/>
          <w:sz w:val="24"/>
          <w:szCs w:val="24"/>
        </w:rPr>
        <w:t>Солнцевского</w:t>
      </w:r>
      <w:r w:rsidRPr="00C46C68">
        <w:rPr>
          <w:rFonts w:ascii="Arial" w:hAnsi="Arial" w:cs="Arial"/>
          <w:b w:val="0"/>
          <w:sz w:val="24"/>
          <w:szCs w:val="24"/>
        </w:rPr>
        <w:t xml:space="preserve"> района Курской области на реализацию мероприятий программы в 20</w:t>
      </w:r>
      <w:r w:rsidR="000D1F0B">
        <w:rPr>
          <w:rFonts w:ascii="Arial" w:hAnsi="Arial" w:cs="Arial"/>
          <w:b w:val="0"/>
          <w:sz w:val="24"/>
          <w:szCs w:val="24"/>
        </w:rPr>
        <w:t>21</w:t>
      </w:r>
      <w:r w:rsidRPr="00C46C68">
        <w:rPr>
          <w:rFonts w:ascii="Arial" w:hAnsi="Arial" w:cs="Arial"/>
          <w:b w:val="0"/>
          <w:sz w:val="24"/>
          <w:szCs w:val="24"/>
        </w:rPr>
        <w:t>-202</w:t>
      </w:r>
      <w:r w:rsidR="000D1F0B">
        <w:rPr>
          <w:rFonts w:ascii="Arial" w:hAnsi="Arial" w:cs="Arial"/>
          <w:b w:val="0"/>
          <w:sz w:val="24"/>
          <w:szCs w:val="24"/>
        </w:rPr>
        <w:t>5</w:t>
      </w:r>
      <w:r w:rsidRPr="00C46C68">
        <w:rPr>
          <w:rFonts w:ascii="Arial" w:hAnsi="Arial" w:cs="Arial"/>
          <w:b w:val="0"/>
          <w:sz w:val="24"/>
          <w:szCs w:val="24"/>
        </w:rPr>
        <w:t xml:space="preserve"> годах составляет  </w:t>
      </w:r>
      <w:r w:rsidR="004D3537">
        <w:rPr>
          <w:rFonts w:ascii="Arial" w:hAnsi="Arial" w:cs="Arial"/>
          <w:b w:val="0"/>
          <w:sz w:val="24"/>
          <w:szCs w:val="24"/>
        </w:rPr>
        <w:t>9000</w:t>
      </w:r>
      <w:r w:rsidRPr="00C46C68">
        <w:rPr>
          <w:rFonts w:ascii="Arial" w:hAnsi="Arial" w:cs="Arial"/>
          <w:b w:val="0"/>
          <w:sz w:val="24"/>
          <w:szCs w:val="24"/>
        </w:rPr>
        <w:t>,00 рублей, в том числе по годам реализации программы:</w:t>
      </w:r>
    </w:p>
    <w:p w:rsidR="00721049" w:rsidRPr="00721049" w:rsidRDefault="00721049" w:rsidP="00721049">
      <w:pPr>
        <w:autoSpaceDE w:val="0"/>
        <w:spacing w:after="0" w:line="240" w:lineRule="auto"/>
        <w:ind w:firstLine="142"/>
        <w:jc w:val="both"/>
        <w:rPr>
          <w:rFonts w:ascii="Arial" w:hAnsi="Arial" w:cs="Arial"/>
          <w:sz w:val="24"/>
          <w:szCs w:val="24"/>
        </w:rPr>
      </w:pPr>
      <w:r w:rsidRPr="00721049">
        <w:rPr>
          <w:rFonts w:ascii="Arial" w:hAnsi="Arial" w:cs="Arial"/>
          <w:sz w:val="24"/>
          <w:szCs w:val="24"/>
        </w:rPr>
        <w:t>- 2021  год - 3000,00 рублей;</w:t>
      </w:r>
    </w:p>
    <w:p w:rsidR="00721049" w:rsidRPr="00721049" w:rsidRDefault="00721049" w:rsidP="00721049">
      <w:pPr>
        <w:autoSpaceDE w:val="0"/>
        <w:spacing w:after="0" w:line="240" w:lineRule="auto"/>
        <w:ind w:firstLine="142"/>
        <w:jc w:val="both"/>
        <w:rPr>
          <w:rFonts w:ascii="Arial" w:hAnsi="Arial" w:cs="Arial"/>
          <w:color w:val="FF0000"/>
          <w:sz w:val="24"/>
          <w:szCs w:val="24"/>
        </w:rPr>
      </w:pPr>
      <w:r w:rsidRPr="00721049">
        <w:rPr>
          <w:rFonts w:ascii="Arial" w:hAnsi="Arial" w:cs="Arial"/>
          <w:sz w:val="24"/>
          <w:szCs w:val="24"/>
        </w:rPr>
        <w:t>-2022  год - 234668,00 рубл</w:t>
      </w:r>
      <w:r>
        <w:rPr>
          <w:rFonts w:ascii="Arial" w:hAnsi="Arial" w:cs="Arial"/>
          <w:sz w:val="24"/>
          <w:szCs w:val="24"/>
        </w:rPr>
        <w:t>ей</w:t>
      </w:r>
      <w:r w:rsidRPr="00721049">
        <w:rPr>
          <w:rFonts w:ascii="Arial" w:hAnsi="Arial" w:cs="Arial"/>
          <w:sz w:val="24"/>
          <w:szCs w:val="24"/>
        </w:rPr>
        <w:t>;</w:t>
      </w:r>
    </w:p>
    <w:p w:rsidR="00721049" w:rsidRPr="00721049" w:rsidRDefault="00721049" w:rsidP="00721049">
      <w:pPr>
        <w:autoSpaceDE w:val="0"/>
        <w:spacing w:after="0" w:line="240" w:lineRule="auto"/>
        <w:ind w:firstLine="142"/>
        <w:jc w:val="both"/>
        <w:rPr>
          <w:rFonts w:ascii="Arial" w:hAnsi="Arial" w:cs="Arial"/>
          <w:sz w:val="24"/>
          <w:szCs w:val="24"/>
        </w:rPr>
      </w:pPr>
      <w:r w:rsidRPr="00721049">
        <w:rPr>
          <w:rFonts w:ascii="Arial" w:hAnsi="Arial" w:cs="Arial"/>
          <w:sz w:val="24"/>
          <w:szCs w:val="24"/>
        </w:rPr>
        <w:t>-2023  год - 91189,00 рубля;</w:t>
      </w:r>
    </w:p>
    <w:p w:rsidR="00721049" w:rsidRPr="00721049" w:rsidRDefault="00721049" w:rsidP="00721049">
      <w:pPr>
        <w:autoSpaceDE w:val="0"/>
        <w:spacing w:after="0" w:line="240" w:lineRule="auto"/>
        <w:ind w:firstLine="142"/>
        <w:jc w:val="both"/>
        <w:rPr>
          <w:rFonts w:ascii="Arial" w:hAnsi="Arial" w:cs="Arial"/>
          <w:sz w:val="24"/>
          <w:szCs w:val="24"/>
        </w:rPr>
      </w:pPr>
      <w:r w:rsidRPr="00721049">
        <w:rPr>
          <w:rFonts w:ascii="Arial" w:hAnsi="Arial" w:cs="Arial"/>
          <w:sz w:val="24"/>
          <w:szCs w:val="24"/>
        </w:rPr>
        <w:t>-2024  год - 1000,00 рубл</w:t>
      </w:r>
      <w:r>
        <w:rPr>
          <w:rFonts w:ascii="Arial" w:hAnsi="Arial" w:cs="Arial"/>
          <w:sz w:val="24"/>
          <w:szCs w:val="24"/>
        </w:rPr>
        <w:t>ей</w:t>
      </w:r>
      <w:r w:rsidRPr="00721049">
        <w:rPr>
          <w:rFonts w:ascii="Arial" w:hAnsi="Arial" w:cs="Arial"/>
          <w:sz w:val="24"/>
          <w:szCs w:val="24"/>
        </w:rPr>
        <w:t>;</w:t>
      </w:r>
    </w:p>
    <w:p w:rsidR="00B4341B" w:rsidRPr="00C46C68" w:rsidRDefault="00721049" w:rsidP="00721049">
      <w:pPr>
        <w:pStyle w:val="a4"/>
        <w:spacing w:before="0" w:beforeAutospacing="0" w:after="0" w:afterAutospacing="0"/>
        <w:ind w:left="-142"/>
        <w:jc w:val="both"/>
        <w:rPr>
          <w:rFonts w:ascii="Arial" w:hAnsi="Arial" w:cs="Arial"/>
        </w:rPr>
      </w:pPr>
      <w:r>
        <w:rPr>
          <w:rFonts w:ascii="Arial" w:hAnsi="Arial" w:cs="Arial"/>
        </w:rPr>
        <w:t xml:space="preserve">    </w:t>
      </w:r>
      <w:r w:rsidRPr="00721049">
        <w:rPr>
          <w:rFonts w:ascii="Arial" w:hAnsi="Arial" w:cs="Arial"/>
        </w:rPr>
        <w:t>-2025  год - 1000,00 рубл</w:t>
      </w:r>
      <w:r>
        <w:rPr>
          <w:rFonts w:ascii="Arial" w:hAnsi="Arial" w:cs="Arial"/>
        </w:rPr>
        <w:t>ей</w:t>
      </w:r>
      <w:r w:rsidRPr="00721049">
        <w:rPr>
          <w:rFonts w:ascii="Arial" w:hAnsi="Arial" w:cs="Arial"/>
        </w:rPr>
        <w:t>;</w:t>
      </w:r>
    </w:p>
    <w:p w:rsidR="007C6E5E" w:rsidRPr="00C46C68" w:rsidRDefault="001857CE" w:rsidP="00C46C68">
      <w:pPr>
        <w:widowControl w:val="0"/>
        <w:autoSpaceDE w:val="0"/>
        <w:autoSpaceDN w:val="0"/>
        <w:adjustRightInd w:val="0"/>
        <w:spacing w:line="240" w:lineRule="auto"/>
        <w:ind w:firstLine="540"/>
        <w:jc w:val="center"/>
        <w:rPr>
          <w:rFonts w:ascii="Arial" w:hAnsi="Arial" w:cs="Arial"/>
          <w:b/>
          <w:sz w:val="30"/>
          <w:szCs w:val="30"/>
        </w:rPr>
      </w:pPr>
      <w:r w:rsidRPr="00C46C68">
        <w:rPr>
          <w:rFonts w:ascii="Arial" w:hAnsi="Arial" w:cs="Arial"/>
          <w:b/>
          <w:sz w:val="30"/>
          <w:szCs w:val="30"/>
        </w:rPr>
        <w:t>6</w:t>
      </w:r>
      <w:r w:rsidR="007C6E5E" w:rsidRPr="00C46C68">
        <w:rPr>
          <w:rFonts w:ascii="Arial" w:hAnsi="Arial" w:cs="Arial"/>
          <w:b/>
          <w:sz w:val="30"/>
          <w:szCs w:val="30"/>
        </w:rPr>
        <w:t>. Характеристика основных мероприятий  программы.</w:t>
      </w:r>
    </w:p>
    <w:p w:rsidR="007C6E5E" w:rsidRPr="00C46C68" w:rsidRDefault="001857CE" w:rsidP="00C46C68">
      <w:pPr>
        <w:pStyle w:val="a7"/>
        <w:jc w:val="both"/>
        <w:rPr>
          <w:rFonts w:ascii="Arial" w:hAnsi="Arial" w:cs="Arial"/>
          <w:sz w:val="24"/>
          <w:szCs w:val="24"/>
        </w:rPr>
      </w:pPr>
      <w:r w:rsidRPr="00C46C68">
        <w:t xml:space="preserve">      </w:t>
      </w:r>
      <w:r w:rsidR="00C46C68">
        <w:t xml:space="preserve">      </w:t>
      </w:r>
      <w:r w:rsidR="007C6E5E" w:rsidRPr="00C46C68">
        <w:rPr>
          <w:rFonts w:ascii="Arial" w:hAnsi="Arial" w:cs="Arial"/>
          <w:sz w:val="24"/>
          <w:szCs w:val="24"/>
        </w:rPr>
        <w:t xml:space="preserve">Потребителями энергоресурсов за счет средств местного бюджета на территории </w:t>
      </w:r>
      <w:r w:rsidR="00721049">
        <w:rPr>
          <w:rFonts w:ascii="Arial" w:hAnsi="Arial" w:cs="Arial"/>
          <w:sz w:val="24"/>
          <w:szCs w:val="24"/>
        </w:rPr>
        <w:t>Ивановского</w:t>
      </w:r>
      <w:r w:rsidR="007C6E5E" w:rsidRPr="00C46C68">
        <w:rPr>
          <w:rFonts w:ascii="Arial" w:hAnsi="Arial" w:cs="Arial"/>
          <w:sz w:val="24"/>
          <w:szCs w:val="24"/>
        </w:rPr>
        <w:t xml:space="preserve">  сельсовета </w:t>
      </w:r>
      <w:r w:rsidR="005E4A6F">
        <w:rPr>
          <w:rFonts w:ascii="Arial" w:hAnsi="Arial" w:cs="Arial"/>
          <w:sz w:val="24"/>
          <w:szCs w:val="24"/>
        </w:rPr>
        <w:t>Солнцевского</w:t>
      </w:r>
      <w:r w:rsidR="007C6E5E" w:rsidRPr="00C46C68">
        <w:rPr>
          <w:rFonts w:ascii="Arial" w:hAnsi="Arial" w:cs="Arial"/>
          <w:sz w:val="24"/>
          <w:szCs w:val="24"/>
        </w:rPr>
        <w:t xml:space="preserve"> района Курской области являются: Администрация </w:t>
      </w:r>
      <w:r w:rsidR="00721049">
        <w:rPr>
          <w:rFonts w:ascii="Arial" w:hAnsi="Arial" w:cs="Arial"/>
          <w:sz w:val="24"/>
          <w:szCs w:val="24"/>
        </w:rPr>
        <w:t>Ивановского</w:t>
      </w:r>
      <w:r w:rsidR="007C6E5E" w:rsidRPr="00C46C68">
        <w:rPr>
          <w:rFonts w:ascii="Arial" w:hAnsi="Arial" w:cs="Arial"/>
          <w:sz w:val="24"/>
          <w:szCs w:val="24"/>
        </w:rPr>
        <w:t xml:space="preserve"> сельсовета, МКУК «</w:t>
      </w:r>
      <w:r w:rsidR="00721049">
        <w:rPr>
          <w:rFonts w:ascii="Arial" w:hAnsi="Arial" w:cs="Arial"/>
          <w:sz w:val="24"/>
          <w:szCs w:val="24"/>
        </w:rPr>
        <w:t>Ивановский</w:t>
      </w:r>
      <w:r w:rsidR="004D3537">
        <w:rPr>
          <w:rFonts w:ascii="Arial" w:hAnsi="Arial" w:cs="Arial"/>
          <w:sz w:val="24"/>
          <w:szCs w:val="24"/>
        </w:rPr>
        <w:t xml:space="preserve"> ЦСДК</w:t>
      </w:r>
      <w:r w:rsidR="007C6E5E" w:rsidRPr="00C46C68">
        <w:rPr>
          <w:rFonts w:ascii="Arial" w:hAnsi="Arial" w:cs="Arial"/>
          <w:sz w:val="24"/>
          <w:szCs w:val="24"/>
        </w:rPr>
        <w:t>» , приборы уличного освещения.</w:t>
      </w:r>
    </w:p>
    <w:p w:rsidR="007C6E5E" w:rsidRPr="00C46C68" w:rsidRDefault="007C6E5E" w:rsidP="00C46C68">
      <w:pPr>
        <w:pStyle w:val="a7"/>
        <w:jc w:val="both"/>
        <w:rPr>
          <w:rFonts w:ascii="Arial" w:hAnsi="Arial" w:cs="Arial"/>
          <w:sz w:val="24"/>
          <w:szCs w:val="24"/>
        </w:rPr>
      </w:pPr>
      <w:r w:rsidRPr="00C46C68">
        <w:rPr>
          <w:rFonts w:ascii="Arial" w:hAnsi="Arial" w:cs="Arial"/>
          <w:sz w:val="24"/>
          <w:szCs w:val="24"/>
        </w:rPr>
        <w:t xml:space="preserve">Одним из приоритетных направлений в области энергосбережения и повышения энергетической эффективности в </w:t>
      </w:r>
      <w:r w:rsidR="00CD744F">
        <w:rPr>
          <w:rFonts w:ascii="Arial" w:hAnsi="Arial" w:cs="Arial"/>
          <w:sz w:val="24"/>
          <w:szCs w:val="24"/>
        </w:rPr>
        <w:t>Ивановском</w:t>
      </w:r>
      <w:r w:rsidRPr="00C46C68">
        <w:rPr>
          <w:rFonts w:ascii="Arial" w:hAnsi="Arial" w:cs="Arial"/>
          <w:sz w:val="24"/>
          <w:szCs w:val="24"/>
        </w:rPr>
        <w:t xml:space="preserve"> сельсовете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w:t>
      </w:r>
    </w:p>
    <w:p w:rsidR="007C6E5E" w:rsidRPr="00C46C68" w:rsidRDefault="007C6E5E" w:rsidP="00C46C68">
      <w:pPr>
        <w:pStyle w:val="a7"/>
        <w:jc w:val="both"/>
        <w:rPr>
          <w:rFonts w:ascii="Arial" w:hAnsi="Arial" w:cs="Arial"/>
          <w:sz w:val="24"/>
          <w:szCs w:val="24"/>
        </w:rPr>
      </w:pPr>
      <w:r w:rsidRPr="00C46C68">
        <w:rPr>
          <w:rFonts w:ascii="Arial" w:hAnsi="Arial" w:cs="Arial"/>
          <w:sz w:val="24"/>
          <w:szCs w:val="24"/>
        </w:rPr>
        <w:t>Основными мероприятиями по реализации данного направления являются:</w:t>
      </w:r>
    </w:p>
    <w:p w:rsidR="007C6E5E" w:rsidRPr="00C46C68" w:rsidRDefault="007C6E5E" w:rsidP="00C46C68">
      <w:pPr>
        <w:pStyle w:val="a7"/>
        <w:jc w:val="both"/>
        <w:rPr>
          <w:rFonts w:ascii="Arial" w:hAnsi="Arial" w:cs="Arial"/>
          <w:sz w:val="24"/>
          <w:szCs w:val="24"/>
        </w:rPr>
      </w:pPr>
      <w:r w:rsidRPr="00C46C68">
        <w:rPr>
          <w:rFonts w:ascii="Arial" w:hAnsi="Arial" w:cs="Arial"/>
          <w:sz w:val="24"/>
          <w:szCs w:val="24"/>
        </w:rPr>
        <w:t>разработка и реализация пообъектных мероприятий  в области энергосбережения и повышения энергетической эффективности;</w:t>
      </w:r>
    </w:p>
    <w:p w:rsidR="007C6E5E" w:rsidRPr="00C46C68" w:rsidRDefault="00C46C68" w:rsidP="00C46C68">
      <w:pPr>
        <w:pStyle w:val="a7"/>
        <w:jc w:val="both"/>
        <w:rPr>
          <w:rFonts w:ascii="Arial" w:hAnsi="Arial" w:cs="Arial"/>
          <w:sz w:val="24"/>
          <w:szCs w:val="24"/>
        </w:rPr>
      </w:pPr>
      <w:r>
        <w:rPr>
          <w:rFonts w:ascii="Arial" w:hAnsi="Arial" w:cs="Arial"/>
          <w:sz w:val="24"/>
          <w:szCs w:val="24"/>
        </w:rPr>
        <w:t xml:space="preserve">          </w:t>
      </w:r>
      <w:r w:rsidR="007C6E5E" w:rsidRPr="00C46C68">
        <w:rPr>
          <w:rFonts w:ascii="Arial" w:hAnsi="Arial" w:cs="Arial"/>
          <w:sz w:val="24"/>
          <w:szCs w:val="24"/>
        </w:rPr>
        <w:t>Перспективными являются, в частности, следующие мероприятия:</w:t>
      </w:r>
    </w:p>
    <w:p w:rsidR="007C6E5E" w:rsidRPr="00C46C68" w:rsidRDefault="007C6E5E" w:rsidP="00C46C68">
      <w:pPr>
        <w:pStyle w:val="a7"/>
        <w:jc w:val="both"/>
        <w:rPr>
          <w:rFonts w:ascii="Arial" w:hAnsi="Arial" w:cs="Arial"/>
          <w:sz w:val="24"/>
          <w:szCs w:val="24"/>
        </w:rPr>
      </w:pPr>
      <w:r w:rsidRPr="00C46C68">
        <w:rPr>
          <w:rFonts w:ascii="Arial" w:hAnsi="Arial" w:cs="Arial"/>
          <w:sz w:val="24"/>
          <w:szCs w:val="24"/>
        </w:rPr>
        <w:t>модернизация систем освещения с установкой энергосберегающих светильников и автоматизированных систем управления освещением;</w:t>
      </w:r>
    </w:p>
    <w:p w:rsidR="007C6E5E" w:rsidRDefault="007C6E5E" w:rsidP="00C46C68">
      <w:pPr>
        <w:pStyle w:val="a7"/>
        <w:jc w:val="both"/>
        <w:rPr>
          <w:rFonts w:ascii="Arial" w:hAnsi="Arial" w:cs="Arial"/>
          <w:sz w:val="24"/>
          <w:szCs w:val="24"/>
        </w:rPr>
      </w:pPr>
      <w:r w:rsidRPr="00C46C68">
        <w:rPr>
          <w:rFonts w:ascii="Arial" w:hAnsi="Arial" w:cs="Arial"/>
          <w:sz w:val="24"/>
          <w:szCs w:val="24"/>
        </w:rPr>
        <w:t>утепление  зданий (утепление стен, замена окон), , утепление тамбуров, входных дверей, ремонт кровель.</w:t>
      </w:r>
    </w:p>
    <w:p w:rsidR="00C46C68" w:rsidRPr="00C46C68" w:rsidRDefault="00C46C68" w:rsidP="00C46C68">
      <w:pPr>
        <w:pStyle w:val="a7"/>
        <w:jc w:val="both"/>
        <w:rPr>
          <w:rFonts w:ascii="Arial" w:hAnsi="Arial" w:cs="Arial"/>
          <w:sz w:val="24"/>
          <w:szCs w:val="24"/>
        </w:rPr>
      </w:pPr>
    </w:p>
    <w:p w:rsidR="007C6E5E" w:rsidRPr="00C46C68" w:rsidRDefault="001857CE" w:rsidP="00C46C68">
      <w:pPr>
        <w:widowControl w:val="0"/>
        <w:autoSpaceDE w:val="0"/>
        <w:autoSpaceDN w:val="0"/>
        <w:adjustRightInd w:val="0"/>
        <w:spacing w:line="240" w:lineRule="auto"/>
        <w:jc w:val="center"/>
        <w:rPr>
          <w:rFonts w:ascii="Arial" w:hAnsi="Arial" w:cs="Arial"/>
          <w:b/>
          <w:sz w:val="30"/>
          <w:szCs w:val="30"/>
        </w:rPr>
      </w:pPr>
      <w:r w:rsidRPr="00C46C68">
        <w:rPr>
          <w:rFonts w:ascii="Arial" w:hAnsi="Arial" w:cs="Arial"/>
          <w:b/>
          <w:sz w:val="30"/>
          <w:szCs w:val="30"/>
        </w:rPr>
        <w:t>7</w:t>
      </w:r>
      <w:r w:rsidR="002A377E" w:rsidRPr="00C46C68">
        <w:rPr>
          <w:rFonts w:ascii="Arial" w:hAnsi="Arial" w:cs="Arial"/>
          <w:b/>
          <w:sz w:val="30"/>
          <w:szCs w:val="30"/>
        </w:rPr>
        <w:t xml:space="preserve">. </w:t>
      </w:r>
      <w:r w:rsidR="007C6E5E" w:rsidRPr="00C46C68">
        <w:rPr>
          <w:rFonts w:ascii="Arial" w:hAnsi="Arial" w:cs="Arial"/>
          <w:b/>
          <w:sz w:val="30"/>
          <w:szCs w:val="30"/>
        </w:rPr>
        <w:t xml:space="preserve">Анализ рисков реализации  программы и описание мер управления рисками </w:t>
      </w:r>
      <w:r w:rsidR="002A377E" w:rsidRPr="00C46C68">
        <w:rPr>
          <w:rFonts w:ascii="Arial" w:hAnsi="Arial" w:cs="Arial"/>
          <w:b/>
          <w:sz w:val="30"/>
          <w:szCs w:val="30"/>
        </w:rPr>
        <w:t>.</w:t>
      </w:r>
    </w:p>
    <w:p w:rsidR="007C6E5E" w:rsidRPr="00C46C68" w:rsidRDefault="007C6E5E" w:rsidP="00C46C68">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Для оценки достижения цели 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муниципальной  программы.</w:t>
      </w:r>
    </w:p>
    <w:p w:rsidR="007C6E5E" w:rsidRPr="00C46C68" w:rsidRDefault="007C6E5E" w:rsidP="00C46C68">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 xml:space="preserve">     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программу, пересмотра целевых значений показателей, и, возможно, отказ от реализации отдельных мероприятий и даже задач подпрограммы. </w:t>
      </w:r>
    </w:p>
    <w:p w:rsidR="007C6E5E" w:rsidRPr="00C46C68" w:rsidRDefault="007C6E5E" w:rsidP="00C46C68">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 xml:space="preserve">      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7C6E5E" w:rsidRPr="004D3537" w:rsidRDefault="007C6E5E" w:rsidP="004D3537">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 xml:space="preserve">     Информационные риски в рамках   муниципальной 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w:t>
      </w:r>
    </w:p>
    <w:p w:rsidR="007C6E5E" w:rsidRPr="00C46C68" w:rsidRDefault="001857CE" w:rsidP="00C46C68">
      <w:pPr>
        <w:pStyle w:val="a7"/>
        <w:jc w:val="center"/>
        <w:rPr>
          <w:rFonts w:ascii="Arial" w:hAnsi="Arial" w:cs="Arial"/>
          <w:b/>
          <w:sz w:val="30"/>
          <w:szCs w:val="30"/>
        </w:rPr>
      </w:pPr>
      <w:r w:rsidRPr="00C46C68">
        <w:rPr>
          <w:rFonts w:ascii="Arial" w:hAnsi="Arial" w:cs="Arial"/>
          <w:b/>
          <w:sz w:val="30"/>
          <w:szCs w:val="30"/>
        </w:rPr>
        <w:t>8</w:t>
      </w:r>
      <w:r w:rsidR="002A377E" w:rsidRPr="00C46C68">
        <w:rPr>
          <w:rFonts w:ascii="Arial" w:hAnsi="Arial" w:cs="Arial"/>
          <w:b/>
          <w:sz w:val="30"/>
          <w:szCs w:val="30"/>
        </w:rPr>
        <w:t xml:space="preserve">. </w:t>
      </w:r>
      <w:r w:rsidR="007C6E5E" w:rsidRPr="00C46C68">
        <w:rPr>
          <w:rFonts w:ascii="Arial" w:hAnsi="Arial" w:cs="Arial"/>
          <w:b/>
          <w:sz w:val="30"/>
          <w:szCs w:val="30"/>
        </w:rPr>
        <w:t>Методика оценки эффективности муниципальной программы</w:t>
      </w:r>
      <w:r w:rsidR="002A377E" w:rsidRPr="00C46C68">
        <w:rPr>
          <w:rFonts w:ascii="Arial" w:hAnsi="Arial" w:cs="Arial"/>
          <w:b/>
          <w:sz w:val="30"/>
          <w:szCs w:val="30"/>
        </w:rPr>
        <w:t>.</w:t>
      </w:r>
    </w:p>
    <w:p w:rsidR="007C6E5E" w:rsidRPr="00C46C68" w:rsidRDefault="00C46C68" w:rsidP="00C46C68">
      <w:pPr>
        <w:pStyle w:val="a7"/>
        <w:jc w:val="both"/>
        <w:rPr>
          <w:rFonts w:ascii="Arial" w:hAnsi="Arial" w:cs="Arial"/>
          <w:sz w:val="24"/>
          <w:szCs w:val="24"/>
        </w:rPr>
      </w:pPr>
      <w:r>
        <w:rPr>
          <w:rFonts w:ascii="Arial" w:hAnsi="Arial" w:cs="Arial"/>
          <w:sz w:val="24"/>
          <w:szCs w:val="24"/>
        </w:rPr>
        <w:t xml:space="preserve">         </w:t>
      </w:r>
      <w:r w:rsidR="002A377E" w:rsidRPr="00C46C68">
        <w:rPr>
          <w:rFonts w:ascii="Arial" w:hAnsi="Arial" w:cs="Arial"/>
          <w:sz w:val="24"/>
          <w:szCs w:val="24"/>
        </w:rPr>
        <w:t>П</w:t>
      </w:r>
      <w:r w:rsidR="007C6E5E" w:rsidRPr="00C46C68">
        <w:rPr>
          <w:rFonts w:ascii="Arial" w:hAnsi="Arial" w:cs="Arial"/>
          <w:sz w:val="24"/>
          <w:szCs w:val="24"/>
        </w:rPr>
        <w:t>рограмма считается реализуемой с высоким уровнем эффективности, если</w:t>
      </w:r>
      <w:r w:rsidR="002A377E" w:rsidRPr="00C46C68">
        <w:rPr>
          <w:rFonts w:ascii="Arial" w:hAnsi="Arial" w:cs="Arial"/>
          <w:sz w:val="24"/>
          <w:szCs w:val="24"/>
        </w:rPr>
        <w:t>:</w:t>
      </w:r>
    </w:p>
    <w:p w:rsidR="007C6E5E" w:rsidRPr="00C46C68" w:rsidRDefault="002A377E" w:rsidP="00C46C68">
      <w:pPr>
        <w:pStyle w:val="a7"/>
        <w:jc w:val="both"/>
        <w:rPr>
          <w:rFonts w:ascii="Arial" w:hAnsi="Arial" w:cs="Arial"/>
          <w:sz w:val="24"/>
          <w:szCs w:val="24"/>
        </w:rPr>
      </w:pPr>
      <w:r w:rsidRPr="00C46C68">
        <w:rPr>
          <w:rFonts w:ascii="Arial" w:hAnsi="Arial" w:cs="Arial"/>
          <w:sz w:val="24"/>
          <w:szCs w:val="24"/>
        </w:rPr>
        <w:t>-</w:t>
      </w:r>
      <w:r w:rsidR="007C6E5E" w:rsidRPr="00C46C68">
        <w:rPr>
          <w:rFonts w:ascii="Arial" w:hAnsi="Arial" w:cs="Arial"/>
          <w:sz w:val="24"/>
          <w:szCs w:val="24"/>
        </w:rPr>
        <w:t>значения 90% и более индикаторов программы соответствуют интервалам значений, установленным для высокого уровня эффективности</w:t>
      </w:r>
    </w:p>
    <w:p w:rsidR="007C6E5E" w:rsidRPr="00C46C68" w:rsidRDefault="002A377E" w:rsidP="00C46C68">
      <w:pPr>
        <w:pStyle w:val="a7"/>
        <w:jc w:val="both"/>
        <w:rPr>
          <w:rFonts w:ascii="Arial" w:hAnsi="Arial" w:cs="Arial"/>
          <w:sz w:val="24"/>
          <w:szCs w:val="24"/>
        </w:rPr>
      </w:pPr>
      <w:r w:rsidRPr="00C46C68">
        <w:rPr>
          <w:rFonts w:ascii="Arial" w:hAnsi="Arial" w:cs="Arial"/>
          <w:sz w:val="24"/>
          <w:szCs w:val="24"/>
        </w:rPr>
        <w:t>-</w:t>
      </w:r>
      <w:r w:rsidR="007C6E5E" w:rsidRPr="00C46C68">
        <w:rPr>
          <w:rFonts w:ascii="Arial" w:hAnsi="Arial" w:cs="Arial"/>
          <w:sz w:val="24"/>
          <w:szCs w:val="24"/>
        </w:rPr>
        <w:t xml:space="preserve">  не менее 90% мероприятий, запланированных на отчетный год, выполнены в полном объеме.</w:t>
      </w:r>
    </w:p>
    <w:p w:rsidR="007C6E5E" w:rsidRPr="00C46C68" w:rsidRDefault="002A377E" w:rsidP="00C46C68">
      <w:pPr>
        <w:pStyle w:val="a7"/>
        <w:jc w:val="both"/>
        <w:rPr>
          <w:rFonts w:ascii="Arial" w:hAnsi="Arial" w:cs="Arial"/>
          <w:sz w:val="24"/>
          <w:szCs w:val="24"/>
        </w:rPr>
      </w:pPr>
      <w:r w:rsidRPr="00C46C68">
        <w:rPr>
          <w:rFonts w:ascii="Arial" w:hAnsi="Arial" w:cs="Arial"/>
          <w:sz w:val="24"/>
          <w:szCs w:val="24"/>
        </w:rPr>
        <w:t>-пр</w:t>
      </w:r>
      <w:r w:rsidR="007C6E5E" w:rsidRPr="00C46C68">
        <w:rPr>
          <w:rFonts w:ascii="Arial" w:hAnsi="Arial" w:cs="Arial"/>
          <w:sz w:val="24"/>
          <w:szCs w:val="24"/>
        </w:rPr>
        <w:t>ограмма считается реализуемой с удовлетворительным уровнем эффективности, если</w:t>
      </w:r>
    </w:p>
    <w:p w:rsidR="007C6E5E" w:rsidRPr="00C46C68" w:rsidRDefault="002A377E" w:rsidP="00C46C68">
      <w:pPr>
        <w:pStyle w:val="a7"/>
        <w:jc w:val="both"/>
        <w:rPr>
          <w:rFonts w:ascii="Arial" w:hAnsi="Arial" w:cs="Arial"/>
          <w:sz w:val="24"/>
          <w:szCs w:val="24"/>
        </w:rPr>
      </w:pPr>
      <w:r w:rsidRPr="00C46C68">
        <w:rPr>
          <w:rFonts w:ascii="Arial" w:hAnsi="Arial" w:cs="Arial"/>
          <w:sz w:val="24"/>
          <w:szCs w:val="24"/>
        </w:rPr>
        <w:t>-</w:t>
      </w:r>
      <w:r w:rsidR="007C6E5E" w:rsidRPr="00C46C68">
        <w:rPr>
          <w:rFonts w:ascii="Arial" w:hAnsi="Arial" w:cs="Arial"/>
          <w:sz w:val="24"/>
          <w:szCs w:val="24"/>
        </w:rPr>
        <w:t>значения 75% и более индикаторов программы соответствуют интервалам значений, установленным для высокого уровня эффективности</w:t>
      </w:r>
    </w:p>
    <w:p w:rsidR="007C6E5E" w:rsidRPr="00C46C68" w:rsidRDefault="002A377E" w:rsidP="00C46C68">
      <w:pPr>
        <w:pStyle w:val="a7"/>
        <w:jc w:val="both"/>
        <w:rPr>
          <w:rFonts w:ascii="Arial" w:hAnsi="Arial" w:cs="Arial"/>
          <w:sz w:val="24"/>
          <w:szCs w:val="24"/>
        </w:rPr>
      </w:pPr>
      <w:r w:rsidRPr="00C46C68">
        <w:rPr>
          <w:rFonts w:ascii="Arial" w:hAnsi="Arial" w:cs="Arial"/>
          <w:sz w:val="24"/>
          <w:szCs w:val="24"/>
        </w:rPr>
        <w:t>-</w:t>
      </w:r>
      <w:r w:rsidR="007C6E5E" w:rsidRPr="00C46C68">
        <w:rPr>
          <w:rFonts w:ascii="Arial" w:hAnsi="Arial" w:cs="Arial"/>
          <w:sz w:val="24"/>
          <w:szCs w:val="24"/>
        </w:rPr>
        <w:t>не менее 75% мероприятий, запланированных на отчетный год, выполнены в полном объеме.</w:t>
      </w:r>
    </w:p>
    <w:p w:rsidR="007C6E5E" w:rsidRDefault="002A377E" w:rsidP="00C46C68">
      <w:pPr>
        <w:pStyle w:val="a7"/>
        <w:jc w:val="both"/>
        <w:rPr>
          <w:rFonts w:ascii="Arial" w:hAnsi="Arial" w:cs="Arial"/>
          <w:sz w:val="24"/>
          <w:szCs w:val="24"/>
        </w:rPr>
      </w:pPr>
      <w:r w:rsidRPr="00C46C68">
        <w:rPr>
          <w:rFonts w:ascii="Arial" w:hAnsi="Arial" w:cs="Arial"/>
          <w:sz w:val="24"/>
          <w:szCs w:val="24"/>
        </w:rPr>
        <w:t>-</w:t>
      </w:r>
      <w:r w:rsidR="007C6E5E" w:rsidRPr="00C46C68">
        <w:rPr>
          <w:rFonts w:ascii="Arial" w:hAnsi="Arial" w:cs="Arial"/>
          <w:sz w:val="24"/>
          <w:szCs w:val="24"/>
        </w:rPr>
        <w:t>Если реализация программы не отвечает приведенным выше критериям, уровень эффективности ее реализации признается неудовлетворительным.</w:t>
      </w:r>
    </w:p>
    <w:p w:rsidR="00DC1E92" w:rsidRPr="00C46C68" w:rsidRDefault="00DC1E92" w:rsidP="00C46C68">
      <w:pPr>
        <w:pStyle w:val="a7"/>
        <w:jc w:val="both"/>
        <w:rPr>
          <w:rFonts w:ascii="Arial" w:hAnsi="Arial" w:cs="Arial"/>
          <w:sz w:val="24"/>
          <w:szCs w:val="24"/>
        </w:rPr>
      </w:pPr>
    </w:p>
    <w:p w:rsidR="00FF77FA" w:rsidRDefault="00FF77FA" w:rsidP="00C46C68">
      <w:pPr>
        <w:pStyle w:val="ConsPlusNormal"/>
        <w:widowControl/>
        <w:ind w:firstLine="0"/>
        <w:jc w:val="center"/>
        <w:rPr>
          <w:b/>
          <w:sz w:val="30"/>
          <w:szCs w:val="30"/>
        </w:rPr>
      </w:pPr>
    </w:p>
    <w:p w:rsidR="00FF77FA" w:rsidRDefault="00FF77FA" w:rsidP="00C46C68">
      <w:pPr>
        <w:pStyle w:val="ConsPlusNormal"/>
        <w:widowControl/>
        <w:ind w:firstLine="0"/>
        <w:jc w:val="center"/>
        <w:rPr>
          <w:b/>
          <w:sz w:val="30"/>
          <w:szCs w:val="30"/>
        </w:rPr>
      </w:pPr>
    </w:p>
    <w:p w:rsidR="007C6E5E" w:rsidRPr="00C46C68" w:rsidRDefault="001857CE" w:rsidP="00C46C68">
      <w:pPr>
        <w:pStyle w:val="ConsPlusNormal"/>
        <w:widowControl/>
        <w:ind w:firstLine="0"/>
        <w:jc w:val="center"/>
        <w:rPr>
          <w:sz w:val="30"/>
          <w:szCs w:val="30"/>
        </w:rPr>
      </w:pPr>
      <w:r w:rsidRPr="00C46C68">
        <w:rPr>
          <w:b/>
          <w:sz w:val="30"/>
          <w:szCs w:val="30"/>
        </w:rPr>
        <w:t>9</w:t>
      </w:r>
      <w:r w:rsidR="007C6E5E" w:rsidRPr="00C46C68">
        <w:rPr>
          <w:b/>
          <w:sz w:val="30"/>
          <w:szCs w:val="30"/>
        </w:rPr>
        <w:t xml:space="preserve">. Ожидаемые результаты реализации </w:t>
      </w:r>
      <w:r w:rsidR="00006120" w:rsidRPr="00C46C68">
        <w:rPr>
          <w:b/>
          <w:sz w:val="30"/>
          <w:szCs w:val="30"/>
        </w:rPr>
        <w:t>п</w:t>
      </w:r>
      <w:r w:rsidR="007C6E5E" w:rsidRPr="00C46C68">
        <w:rPr>
          <w:b/>
          <w:sz w:val="30"/>
          <w:szCs w:val="30"/>
        </w:rPr>
        <w:t>рограммы</w:t>
      </w:r>
    </w:p>
    <w:p w:rsidR="007C6E5E" w:rsidRPr="00C46C68" w:rsidRDefault="007C6E5E" w:rsidP="00C46C68">
      <w:pPr>
        <w:pStyle w:val="a4"/>
        <w:spacing w:before="0" w:beforeAutospacing="0" w:after="0" w:afterAutospacing="0"/>
        <w:jc w:val="both"/>
        <w:rPr>
          <w:rFonts w:ascii="Arial" w:hAnsi="Arial" w:cs="Arial"/>
        </w:rPr>
      </w:pPr>
      <w:r w:rsidRPr="00C46C68">
        <w:rPr>
          <w:rFonts w:ascii="Arial" w:hAnsi="Arial" w:cs="Arial"/>
        </w:rPr>
        <w:t xml:space="preserve">           Достижение поставленной цели не решает в полной мере проблему высокой энергоемкости бюджетной сферы и экономики муниципального образования, но позволяет выполнить первый этап решения данной проблемы: создать к 20</w:t>
      </w:r>
      <w:r w:rsidR="002A377E" w:rsidRPr="00C46C68">
        <w:rPr>
          <w:rFonts w:ascii="Arial" w:hAnsi="Arial" w:cs="Arial"/>
        </w:rPr>
        <w:t>2</w:t>
      </w:r>
      <w:r w:rsidR="00A87139">
        <w:rPr>
          <w:rFonts w:ascii="Arial" w:hAnsi="Arial" w:cs="Arial"/>
        </w:rPr>
        <w:t>5</w:t>
      </w:r>
      <w:r w:rsidRPr="00C46C68">
        <w:rPr>
          <w:rFonts w:ascii="Arial" w:hAnsi="Arial" w:cs="Arial"/>
        </w:rPr>
        <w:t xml:space="preserve">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топливно-энергетических ресурсов. Программа предусматривает организацию энергетических обследований для выявления нерационального использования энергоресурсов; разработку и реализацию энергосберегающих мероприятий, обеспечит наличие энергетических паспортов.</w:t>
      </w:r>
    </w:p>
    <w:p w:rsidR="001857CE" w:rsidRPr="00C46C68" w:rsidRDefault="001857CE" w:rsidP="00C46C68">
      <w:pPr>
        <w:pStyle w:val="a7"/>
        <w:jc w:val="center"/>
        <w:rPr>
          <w:rFonts w:ascii="Arial" w:hAnsi="Arial" w:cs="Arial"/>
          <w:b/>
          <w:sz w:val="24"/>
          <w:szCs w:val="24"/>
        </w:rPr>
      </w:pPr>
    </w:p>
    <w:p w:rsidR="00DC1E92" w:rsidRDefault="00DC1E92" w:rsidP="004D3537">
      <w:pPr>
        <w:pStyle w:val="a7"/>
        <w:rPr>
          <w:rFonts w:ascii="Arial" w:hAnsi="Arial" w:cs="Arial"/>
          <w:b/>
          <w:sz w:val="24"/>
          <w:szCs w:val="24"/>
        </w:rPr>
      </w:pPr>
    </w:p>
    <w:p w:rsidR="00DC1E92" w:rsidRDefault="00DC1E92" w:rsidP="00C46C68">
      <w:pPr>
        <w:pStyle w:val="a7"/>
        <w:jc w:val="center"/>
        <w:rPr>
          <w:rFonts w:ascii="Arial" w:hAnsi="Arial" w:cs="Arial"/>
          <w:b/>
          <w:sz w:val="24"/>
          <w:szCs w:val="24"/>
        </w:rPr>
      </w:pPr>
    </w:p>
    <w:p w:rsidR="00DC1E92" w:rsidRPr="00C46C68" w:rsidRDefault="00DC1E92" w:rsidP="00C46C68">
      <w:pPr>
        <w:pStyle w:val="a7"/>
        <w:jc w:val="center"/>
        <w:rPr>
          <w:rFonts w:ascii="Arial" w:hAnsi="Arial" w:cs="Arial"/>
          <w:b/>
          <w:sz w:val="24"/>
          <w:szCs w:val="24"/>
        </w:rPr>
      </w:pPr>
    </w:p>
    <w:p w:rsidR="00914A05" w:rsidRPr="00C46C68" w:rsidRDefault="00914A05" w:rsidP="00C46C68">
      <w:pPr>
        <w:pStyle w:val="a7"/>
        <w:jc w:val="center"/>
        <w:rPr>
          <w:rFonts w:ascii="Arial" w:hAnsi="Arial" w:cs="Arial"/>
          <w:b/>
          <w:sz w:val="24"/>
          <w:szCs w:val="24"/>
        </w:rPr>
      </w:pPr>
    </w:p>
    <w:p w:rsidR="007F3AA7" w:rsidRPr="00C46C68" w:rsidRDefault="007F3AA7" w:rsidP="00C46C68">
      <w:pPr>
        <w:pStyle w:val="a7"/>
        <w:ind w:left="5670" w:right="-370"/>
        <w:rPr>
          <w:rFonts w:ascii="Arial" w:hAnsi="Arial" w:cs="Arial"/>
          <w:b/>
          <w:sz w:val="24"/>
          <w:szCs w:val="24"/>
        </w:rPr>
      </w:pPr>
    </w:p>
    <w:p w:rsidR="00DC1E92" w:rsidRPr="00DC1E92" w:rsidRDefault="00DC1E92" w:rsidP="00DC1E92">
      <w:pPr>
        <w:pStyle w:val="a7"/>
        <w:jc w:val="center"/>
        <w:rPr>
          <w:rFonts w:ascii="Arial" w:hAnsi="Arial" w:cs="Arial"/>
          <w:b/>
          <w:sz w:val="32"/>
          <w:szCs w:val="32"/>
        </w:rPr>
      </w:pPr>
      <w:r w:rsidRPr="00DC1E92">
        <w:rPr>
          <w:rFonts w:ascii="Arial" w:hAnsi="Arial" w:cs="Arial"/>
          <w:b/>
          <w:sz w:val="32"/>
          <w:szCs w:val="32"/>
        </w:rPr>
        <w:t xml:space="preserve"> Подпрограмма</w:t>
      </w:r>
      <w:r w:rsidR="007F3AA7" w:rsidRPr="00DC1E92">
        <w:rPr>
          <w:rFonts w:ascii="Arial" w:hAnsi="Arial" w:cs="Arial"/>
          <w:b/>
          <w:sz w:val="32"/>
          <w:szCs w:val="32"/>
        </w:rPr>
        <w:t xml:space="preserve"> «Энергосбережение»  муниципальной программы «Энергосбережение  и повышение энергетической эффективности в </w:t>
      </w:r>
      <w:r w:rsidR="00721049">
        <w:rPr>
          <w:rFonts w:ascii="Arial" w:hAnsi="Arial" w:cs="Arial"/>
          <w:b/>
          <w:sz w:val="32"/>
          <w:szCs w:val="32"/>
        </w:rPr>
        <w:t xml:space="preserve">Ивановском </w:t>
      </w:r>
      <w:r w:rsidR="007F3AA7" w:rsidRPr="00DC1E92">
        <w:rPr>
          <w:rFonts w:ascii="Arial" w:hAnsi="Arial" w:cs="Arial"/>
          <w:b/>
          <w:sz w:val="32"/>
          <w:szCs w:val="32"/>
        </w:rPr>
        <w:t xml:space="preserve"> сельсовете </w:t>
      </w:r>
      <w:r w:rsidR="005E4A6F">
        <w:rPr>
          <w:rFonts w:ascii="Arial" w:hAnsi="Arial" w:cs="Arial"/>
          <w:b/>
          <w:sz w:val="32"/>
          <w:szCs w:val="32"/>
        </w:rPr>
        <w:t>Солнцевского</w:t>
      </w:r>
      <w:r w:rsidR="007F3AA7" w:rsidRPr="00DC1E92">
        <w:rPr>
          <w:rFonts w:ascii="Arial" w:hAnsi="Arial" w:cs="Arial"/>
          <w:b/>
          <w:sz w:val="32"/>
          <w:szCs w:val="32"/>
        </w:rPr>
        <w:t xml:space="preserve">    района Курской области</w:t>
      </w:r>
      <w:r w:rsidR="00721049">
        <w:rPr>
          <w:rFonts w:ascii="Arial" w:hAnsi="Arial" w:cs="Arial"/>
          <w:b/>
          <w:sz w:val="32"/>
          <w:szCs w:val="32"/>
        </w:rPr>
        <w:t xml:space="preserve"> на 2021- 2025 годы</w:t>
      </w:r>
      <w:r w:rsidR="007F3AA7" w:rsidRPr="00DC1E92">
        <w:rPr>
          <w:rFonts w:ascii="Arial" w:hAnsi="Arial" w:cs="Arial"/>
          <w:b/>
          <w:sz w:val="32"/>
          <w:szCs w:val="32"/>
        </w:rPr>
        <w:t>»</w:t>
      </w:r>
      <w:r w:rsidRPr="00DC1E92">
        <w:rPr>
          <w:rFonts w:ascii="Arial" w:hAnsi="Arial" w:cs="Arial"/>
          <w:b/>
          <w:sz w:val="32"/>
          <w:szCs w:val="32"/>
        </w:rPr>
        <w:t xml:space="preserve">            </w:t>
      </w:r>
    </w:p>
    <w:p w:rsidR="00DC1E92" w:rsidRPr="00DC1E92" w:rsidRDefault="00DC1E92" w:rsidP="00DC1E92">
      <w:pPr>
        <w:pStyle w:val="a7"/>
        <w:jc w:val="center"/>
        <w:rPr>
          <w:rFonts w:ascii="Arial" w:hAnsi="Arial" w:cs="Arial"/>
          <w:b/>
          <w:sz w:val="32"/>
          <w:szCs w:val="32"/>
        </w:rPr>
      </w:pPr>
    </w:p>
    <w:p w:rsidR="00DC1E92" w:rsidRPr="00CC036C" w:rsidRDefault="00DC1E92" w:rsidP="00DC1E92">
      <w:pPr>
        <w:pStyle w:val="a7"/>
        <w:jc w:val="center"/>
        <w:rPr>
          <w:rFonts w:ascii="Arial" w:hAnsi="Arial" w:cs="Arial"/>
          <w:b/>
          <w:sz w:val="30"/>
          <w:szCs w:val="30"/>
        </w:rPr>
      </w:pPr>
      <w:r w:rsidRPr="00CC036C">
        <w:rPr>
          <w:rFonts w:ascii="Arial" w:hAnsi="Arial" w:cs="Arial"/>
          <w:b/>
          <w:sz w:val="30"/>
          <w:szCs w:val="30"/>
        </w:rPr>
        <w:t>П А С П О РТ</w:t>
      </w:r>
    </w:p>
    <w:p w:rsidR="007F3AA7" w:rsidRPr="00C46C68" w:rsidRDefault="007F3AA7" w:rsidP="00C46C68">
      <w:pPr>
        <w:pStyle w:val="a7"/>
        <w:jc w:val="center"/>
        <w:rPr>
          <w:rFonts w:ascii="Arial" w:hAnsi="Arial" w:cs="Arial"/>
          <w:b/>
          <w:sz w:val="24"/>
          <w:szCs w:val="24"/>
        </w:rPr>
      </w:pPr>
    </w:p>
    <w:p w:rsidR="007F3AA7" w:rsidRPr="00C46C68" w:rsidRDefault="007F3AA7" w:rsidP="00C46C68">
      <w:pPr>
        <w:pStyle w:val="a7"/>
        <w:jc w:val="cente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6837"/>
      </w:tblGrid>
      <w:tr w:rsidR="007F3AA7" w:rsidRPr="00C46C68" w:rsidTr="00DC1E92">
        <w:tc>
          <w:tcPr>
            <w:tcW w:w="2235" w:type="dxa"/>
          </w:tcPr>
          <w:p w:rsidR="007F3AA7" w:rsidRPr="00C46C68" w:rsidRDefault="007F3AA7"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Ответственный исполнитель    </w:t>
            </w:r>
            <w:r w:rsidR="00006120" w:rsidRPr="00C46C68">
              <w:rPr>
                <w:rFonts w:ascii="Arial" w:hAnsi="Arial" w:cs="Arial"/>
                <w:sz w:val="24"/>
                <w:szCs w:val="24"/>
              </w:rPr>
              <w:t>под</w:t>
            </w:r>
            <w:r w:rsidRPr="00C46C68">
              <w:rPr>
                <w:rFonts w:ascii="Arial" w:hAnsi="Arial" w:cs="Arial"/>
                <w:sz w:val="24"/>
                <w:szCs w:val="24"/>
              </w:rPr>
              <w:t xml:space="preserve">программы                          </w:t>
            </w:r>
          </w:p>
          <w:p w:rsidR="007F3AA7" w:rsidRPr="00C46C68" w:rsidRDefault="007F3AA7" w:rsidP="00C46C68">
            <w:pPr>
              <w:autoSpaceDE w:val="0"/>
              <w:autoSpaceDN w:val="0"/>
              <w:adjustRightInd w:val="0"/>
              <w:spacing w:after="0" w:line="240" w:lineRule="auto"/>
              <w:jc w:val="both"/>
              <w:rPr>
                <w:rFonts w:ascii="Arial" w:hAnsi="Arial" w:cs="Arial"/>
                <w:sz w:val="24"/>
                <w:szCs w:val="24"/>
              </w:rPr>
            </w:pPr>
          </w:p>
        </w:tc>
        <w:tc>
          <w:tcPr>
            <w:tcW w:w="6837" w:type="dxa"/>
          </w:tcPr>
          <w:p w:rsidR="007F3AA7" w:rsidRPr="00C46C68" w:rsidRDefault="007F3AA7"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 xml:space="preserve">Администрация </w:t>
            </w:r>
            <w:r w:rsidR="00721049">
              <w:rPr>
                <w:rFonts w:ascii="Arial" w:hAnsi="Arial" w:cs="Arial"/>
                <w:sz w:val="24"/>
                <w:szCs w:val="24"/>
              </w:rPr>
              <w:t>Ивановского</w:t>
            </w:r>
            <w:r w:rsidRPr="00C46C68">
              <w:rPr>
                <w:rFonts w:ascii="Arial" w:hAnsi="Arial" w:cs="Arial"/>
                <w:sz w:val="24"/>
                <w:szCs w:val="24"/>
              </w:rPr>
              <w:t xml:space="preserve"> сельсовета </w:t>
            </w:r>
            <w:r w:rsidR="005E4A6F">
              <w:rPr>
                <w:rFonts w:ascii="Arial" w:hAnsi="Arial" w:cs="Arial"/>
                <w:sz w:val="24"/>
                <w:szCs w:val="24"/>
              </w:rPr>
              <w:t>Солнцевского</w:t>
            </w:r>
            <w:r w:rsidRPr="00C46C68">
              <w:rPr>
                <w:rFonts w:ascii="Arial" w:hAnsi="Arial" w:cs="Arial"/>
                <w:sz w:val="24"/>
                <w:szCs w:val="24"/>
              </w:rPr>
              <w:t xml:space="preserve"> района Курской области</w:t>
            </w:r>
          </w:p>
        </w:tc>
      </w:tr>
      <w:tr w:rsidR="007F3AA7" w:rsidRPr="00C46C68" w:rsidTr="00DC1E92">
        <w:tc>
          <w:tcPr>
            <w:tcW w:w="2235" w:type="dxa"/>
          </w:tcPr>
          <w:p w:rsidR="007F3AA7" w:rsidRPr="00C46C68" w:rsidRDefault="007F3AA7" w:rsidP="00C46C68">
            <w:pPr>
              <w:autoSpaceDE w:val="0"/>
              <w:autoSpaceDN w:val="0"/>
              <w:adjustRightInd w:val="0"/>
              <w:spacing w:after="0" w:line="240" w:lineRule="auto"/>
              <w:jc w:val="both"/>
              <w:rPr>
                <w:rFonts w:ascii="Arial" w:hAnsi="Arial" w:cs="Arial"/>
                <w:sz w:val="24"/>
                <w:szCs w:val="24"/>
              </w:rPr>
            </w:pPr>
            <w:r w:rsidRPr="00C46C68">
              <w:rPr>
                <w:rFonts w:ascii="Arial" w:hAnsi="Arial" w:cs="Arial"/>
                <w:sz w:val="24"/>
                <w:szCs w:val="24"/>
              </w:rPr>
              <w:t xml:space="preserve">Цели </w:t>
            </w:r>
            <w:r w:rsidR="00006120" w:rsidRPr="00C46C68">
              <w:rPr>
                <w:rFonts w:ascii="Arial" w:hAnsi="Arial" w:cs="Arial"/>
                <w:sz w:val="24"/>
                <w:szCs w:val="24"/>
              </w:rPr>
              <w:t>под</w:t>
            </w:r>
            <w:r w:rsidRPr="00C46C68">
              <w:rPr>
                <w:rFonts w:ascii="Arial" w:hAnsi="Arial" w:cs="Arial"/>
                <w:sz w:val="24"/>
                <w:szCs w:val="24"/>
              </w:rPr>
              <w:t>программы</w:t>
            </w:r>
          </w:p>
        </w:tc>
        <w:tc>
          <w:tcPr>
            <w:tcW w:w="6837" w:type="dxa"/>
          </w:tcPr>
          <w:p w:rsidR="007F3AA7" w:rsidRPr="00C46C68" w:rsidRDefault="00704144" w:rsidP="00C46C68">
            <w:pPr>
              <w:pStyle w:val="Default"/>
              <w:ind w:firstLine="142"/>
              <w:jc w:val="both"/>
              <w:rPr>
                <w:rFonts w:ascii="Arial" w:hAnsi="Arial" w:cs="Arial"/>
                <w:color w:val="auto"/>
              </w:rPr>
            </w:pPr>
            <w:r w:rsidRPr="00C46C68">
              <w:rPr>
                <w:rFonts w:ascii="Arial" w:hAnsi="Arial" w:cs="Arial"/>
                <w:color w:val="auto"/>
              </w:rPr>
              <w:t>-о</w:t>
            </w:r>
            <w:r w:rsidR="007F3AA7" w:rsidRPr="00C46C68">
              <w:rPr>
                <w:rFonts w:ascii="Arial" w:hAnsi="Arial" w:cs="Arial"/>
                <w:color w:val="auto"/>
              </w:rPr>
              <w:t xml:space="preserve">сновными целями </w:t>
            </w:r>
            <w:r w:rsidR="00006120" w:rsidRPr="00C46C68">
              <w:rPr>
                <w:rFonts w:ascii="Arial" w:hAnsi="Arial" w:cs="Arial"/>
              </w:rPr>
              <w:t>подпрограммы</w:t>
            </w:r>
            <w:r w:rsidR="007F3AA7" w:rsidRPr="00C46C68">
              <w:rPr>
                <w:rFonts w:ascii="Arial" w:hAnsi="Arial" w:cs="Arial"/>
                <w:color w:val="auto"/>
              </w:rPr>
              <w:t xml:space="preserve"> являются повышение энергетической эффективности при передаче и потреблении энергетических ресурсов, создание условий для перевода экономики и бюджетной сферы муниципального образования на энергосберегающий путь развития</w:t>
            </w:r>
            <w:r w:rsidRPr="00C46C68">
              <w:rPr>
                <w:rFonts w:ascii="Arial" w:hAnsi="Arial" w:cs="Arial"/>
                <w:color w:val="auto"/>
              </w:rPr>
              <w:t>;</w:t>
            </w:r>
            <w:r w:rsidR="007F3AA7" w:rsidRPr="00C46C68">
              <w:rPr>
                <w:rFonts w:ascii="Arial" w:hAnsi="Arial" w:cs="Arial"/>
                <w:color w:val="auto"/>
              </w:rPr>
              <w:t xml:space="preserve"> </w:t>
            </w:r>
          </w:p>
          <w:p w:rsidR="007F3AA7" w:rsidRPr="00C46C68" w:rsidRDefault="00704144"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w:t>
            </w:r>
            <w:r w:rsidR="007F3AA7" w:rsidRPr="00C46C68">
              <w:rPr>
                <w:rFonts w:ascii="Arial" w:hAnsi="Arial" w:cs="Arial"/>
                <w:sz w:val="24"/>
                <w:szCs w:val="24"/>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r w:rsidRPr="00C46C68">
              <w:rPr>
                <w:rFonts w:ascii="Arial" w:hAnsi="Arial" w:cs="Arial"/>
                <w:sz w:val="24"/>
                <w:szCs w:val="24"/>
              </w:rPr>
              <w:t>;</w:t>
            </w:r>
          </w:p>
        </w:tc>
      </w:tr>
      <w:tr w:rsidR="007F3AA7" w:rsidRPr="00C46C68" w:rsidTr="00DC1E92">
        <w:tc>
          <w:tcPr>
            <w:tcW w:w="2235" w:type="dxa"/>
          </w:tcPr>
          <w:p w:rsidR="007F3AA7" w:rsidRPr="00C46C68" w:rsidRDefault="007F3AA7"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Программно-целевые инструменты  </w:t>
            </w:r>
            <w:r w:rsidR="00006120" w:rsidRPr="00C46C68">
              <w:rPr>
                <w:rFonts w:ascii="Arial" w:hAnsi="Arial" w:cs="Arial"/>
                <w:sz w:val="24"/>
                <w:szCs w:val="24"/>
              </w:rPr>
              <w:t>подпрограммы</w:t>
            </w:r>
            <w:r w:rsidRPr="00C46C68">
              <w:rPr>
                <w:rFonts w:ascii="Arial" w:hAnsi="Arial" w:cs="Arial"/>
                <w:sz w:val="24"/>
                <w:szCs w:val="24"/>
              </w:rPr>
              <w:t xml:space="preserve">                                   </w:t>
            </w:r>
          </w:p>
        </w:tc>
        <w:tc>
          <w:tcPr>
            <w:tcW w:w="6837" w:type="dxa"/>
          </w:tcPr>
          <w:p w:rsidR="007F3AA7" w:rsidRPr="00C46C68" w:rsidRDefault="007F3AA7"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отсутствуют</w:t>
            </w:r>
          </w:p>
        </w:tc>
      </w:tr>
      <w:tr w:rsidR="007F3AA7" w:rsidRPr="00C46C68" w:rsidTr="00DC1E92">
        <w:tc>
          <w:tcPr>
            <w:tcW w:w="2235" w:type="dxa"/>
          </w:tcPr>
          <w:p w:rsidR="007F3AA7" w:rsidRPr="00C46C68" w:rsidRDefault="007F3AA7" w:rsidP="00C46C68">
            <w:pPr>
              <w:autoSpaceDE w:val="0"/>
              <w:autoSpaceDN w:val="0"/>
              <w:adjustRightInd w:val="0"/>
              <w:spacing w:after="0" w:line="240" w:lineRule="auto"/>
              <w:jc w:val="both"/>
              <w:rPr>
                <w:rFonts w:ascii="Arial" w:hAnsi="Arial" w:cs="Arial"/>
                <w:sz w:val="24"/>
                <w:szCs w:val="24"/>
              </w:rPr>
            </w:pPr>
            <w:r w:rsidRPr="00C46C68">
              <w:rPr>
                <w:rFonts w:ascii="Arial" w:hAnsi="Arial" w:cs="Arial"/>
                <w:sz w:val="24"/>
                <w:szCs w:val="24"/>
              </w:rPr>
              <w:t xml:space="preserve">Задачи </w:t>
            </w:r>
            <w:r w:rsidR="00006120" w:rsidRPr="00C46C68">
              <w:rPr>
                <w:rFonts w:ascii="Arial" w:hAnsi="Arial" w:cs="Arial"/>
                <w:sz w:val="24"/>
                <w:szCs w:val="24"/>
              </w:rPr>
              <w:t>подпрограммы</w:t>
            </w:r>
            <w:r w:rsidRPr="00C46C68">
              <w:rPr>
                <w:rFonts w:ascii="Arial" w:hAnsi="Arial" w:cs="Arial"/>
                <w:sz w:val="24"/>
                <w:szCs w:val="24"/>
              </w:rPr>
              <w:t xml:space="preserve">                   </w:t>
            </w:r>
          </w:p>
        </w:tc>
        <w:tc>
          <w:tcPr>
            <w:tcW w:w="6837" w:type="dxa"/>
          </w:tcPr>
          <w:p w:rsidR="007F3AA7" w:rsidRPr="00C46C68" w:rsidRDefault="007F3AA7" w:rsidP="00C46C68">
            <w:pPr>
              <w:pStyle w:val="Default"/>
              <w:ind w:left="67"/>
              <w:rPr>
                <w:rFonts w:ascii="Arial" w:hAnsi="Arial" w:cs="Arial"/>
                <w:color w:val="auto"/>
              </w:rPr>
            </w:pPr>
            <w:r w:rsidRPr="00C46C68">
              <w:rPr>
                <w:rFonts w:ascii="Arial" w:hAnsi="Arial" w:cs="Arial"/>
                <w:color w:val="auto"/>
              </w:rPr>
              <w:t xml:space="preserve"> </w:t>
            </w:r>
            <w:r w:rsidR="00006120" w:rsidRPr="00C46C68">
              <w:rPr>
                <w:rFonts w:ascii="Arial" w:hAnsi="Arial" w:cs="Arial"/>
                <w:color w:val="auto"/>
              </w:rPr>
              <w:t>-</w:t>
            </w:r>
            <w:r w:rsidRPr="00C46C68">
              <w:rPr>
                <w:rFonts w:ascii="Arial" w:hAnsi="Arial" w:cs="Arial"/>
                <w:color w:val="auto"/>
              </w:rPr>
              <w:t xml:space="preserve">  </w:t>
            </w:r>
            <w:r w:rsidR="00006120" w:rsidRPr="00C46C68">
              <w:rPr>
                <w:rFonts w:ascii="Arial" w:hAnsi="Arial" w:cs="Arial"/>
                <w:color w:val="auto"/>
              </w:rPr>
              <w:t>с</w:t>
            </w:r>
            <w:r w:rsidRPr="00C46C68">
              <w:rPr>
                <w:rFonts w:ascii="Arial" w:hAnsi="Arial" w:cs="Arial"/>
                <w:color w:val="auto"/>
              </w:rPr>
              <w:t xml:space="preserve">оздание оптимальных нормативно-правовых, организационных и экономических условий для реализации стратегии энергоресурсосбережения; </w:t>
            </w:r>
          </w:p>
          <w:p w:rsidR="007F3AA7" w:rsidRPr="00C46C68" w:rsidRDefault="00006120" w:rsidP="00C46C68">
            <w:pPr>
              <w:pStyle w:val="Default"/>
              <w:ind w:left="67"/>
              <w:rPr>
                <w:rFonts w:ascii="Arial" w:hAnsi="Arial" w:cs="Arial"/>
                <w:color w:val="auto"/>
              </w:rPr>
            </w:pPr>
            <w:r w:rsidRPr="00C46C68">
              <w:rPr>
                <w:rFonts w:ascii="Arial" w:hAnsi="Arial" w:cs="Arial"/>
                <w:color w:val="auto"/>
              </w:rPr>
              <w:t>-</w:t>
            </w:r>
            <w:r w:rsidR="007F3AA7" w:rsidRPr="00C46C68">
              <w:rPr>
                <w:rFonts w:ascii="Arial" w:hAnsi="Arial" w:cs="Arial"/>
                <w:color w:val="auto"/>
              </w:rPr>
              <w:t xml:space="preserve"> </w:t>
            </w:r>
            <w:r w:rsidRPr="00C46C68">
              <w:rPr>
                <w:rFonts w:ascii="Arial" w:hAnsi="Arial" w:cs="Arial"/>
                <w:color w:val="auto"/>
              </w:rPr>
              <w:t>р</w:t>
            </w:r>
            <w:r w:rsidR="007F3AA7" w:rsidRPr="00C46C68">
              <w:rPr>
                <w:rFonts w:ascii="Arial" w:hAnsi="Arial" w:cs="Arial"/>
                <w:color w:val="auto"/>
              </w:rPr>
              <w:t xml:space="preserve">асширение практики применения энергосберегающих технологий при модернизации, реконструкции и капитальном ремонте зданий; </w:t>
            </w:r>
          </w:p>
          <w:p w:rsidR="007F3AA7" w:rsidRPr="00C46C68" w:rsidRDefault="00006120" w:rsidP="00C46C68">
            <w:pPr>
              <w:pStyle w:val="Default"/>
              <w:ind w:left="67"/>
              <w:rPr>
                <w:rFonts w:ascii="Arial" w:hAnsi="Arial" w:cs="Arial"/>
                <w:color w:val="auto"/>
              </w:rPr>
            </w:pPr>
            <w:r w:rsidRPr="00C46C68">
              <w:rPr>
                <w:rFonts w:ascii="Arial" w:hAnsi="Arial" w:cs="Arial"/>
                <w:color w:val="auto"/>
              </w:rPr>
              <w:t>-</w:t>
            </w:r>
            <w:r w:rsidR="007F3AA7" w:rsidRPr="00C46C68">
              <w:rPr>
                <w:rFonts w:ascii="Arial" w:hAnsi="Arial" w:cs="Arial"/>
                <w:color w:val="auto"/>
              </w:rPr>
              <w:t xml:space="preserve"> </w:t>
            </w:r>
            <w:r w:rsidRPr="00C46C68">
              <w:rPr>
                <w:rFonts w:ascii="Arial" w:hAnsi="Arial" w:cs="Arial"/>
                <w:color w:val="auto"/>
              </w:rPr>
              <w:t>п</w:t>
            </w:r>
            <w:r w:rsidR="007F3AA7" w:rsidRPr="00C46C68">
              <w:rPr>
                <w:rFonts w:ascii="Arial" w:hAnsi="Arial" w:cs="Arial"/>
                <w:color w:val="auto"/>
              </w:rPr>
              <w:t xml:space="preserve">роведение энергетических обследований; </w:t>
            </w:r>
          </w:p>
          <w:p w:rsidR="007F3AA7" w:rsidRPr="00C46C68" w:rsidRDefault="00006120" w:rsidP="00C46C68">
            <w:pPr>
              <w:pStyle w:val="Default"/>
              <w:ind w:left="67"/>
              <w:rPr>
                <w:rFonts w:ascii="Arial" w:hAnsi="Arial" w:cs="Arial"/>
                <w:color w:val="auto"/>
              </w:rPr>
            </w:pPr>
            <w:r w:rsidRPr="00C46C68">
              <w:rPr>
                <w:rFonts w:ascii="Arial" w:hAnsi="Arial" w:cs="Arial"/>
                <w:color w:val="auto"/>
              </w:rPr>
              <w:t>-о</w:t>
            </w:r>
            <w:r w:rsidR="007F3AA7" w:rsidRPr="00C46C68">
              <w:rPr>
                <w:rFonts w:ascii="Arial" w:hAnsi="Arial" w:cs="Arial"/>
                <w:color w:val="auto"/>
              </w:rPr>
              <w:t xml:space="preserve">беспечение учета всего объема потребляемых энергетических ресурсов; </w:t>
            </w:r>
          </w:p>
          <w:p w:rsidR="007F3AA7" w:rsidRPr="00C46C68" w:rsidRDefault="00006120" w:rsidP="00C46C68">
            <w:pPr>
              <w:pStyle w:val="Default"/>
              <w:ind w:left="67"/>
              <w:rPr>
                <w:rFonts w:ascii="Arial" w:hAnsi="Arial" w:cs="Arial"/>
                <w:color w:val="auto"/>
              </w:rPr>
            </w:pPr>
            <w:r w:rsidRPr="00C46C68">
              <w:rPr>
                <w:rFonts w:ascii="Arial" w:hAnsi="Arial" w:cs="Arial"/>
                <w:color w:val="auto"/>
              </w:rPr>
              <w:t>-</w:t>
            </w:r>
            <w:r w:rsidR="007F3AA7" w:rsidRPr="00C46C68">
              <w:rPr>
                <w:rFonts w:ascii="Arial" w:hAnsi="Arial" w:cs="Arial"/>
                <w:color w:val="auto"/>
              </w:rPr>
              <w:t xml:space="preserve"> </w:t>
            </w:r>
            <w:r w:rsidRPr="00C46C68">
              <w:rPr>
                <w:rFonts w:ascii="Arial" w:hAnsi="Arial" w:cs="Arial"/>
                <w:color w:val="auto"/>
              </w:rPr>
              <w:t>у</w:t>
            </w:r>
            <w:r w:rsidR="007F3AA7" w:rsidRPr="00C46C68">
              <w:rPr>
                <w:rFonts w:ascii="Arial" w:hAnsi="Arial" w:cs="Arial"/>
                <w:color w:val="auto"/>
              </w:rPr>
              <w:t xml:space="preserve">меньшение потребления энергии и связанных с этим затрат по муниципальным учреждениям в среднем на 15 процентов; </w:t>
            </w:r>
          </w:p>
        </w:tc>
      </w:tr>
      <w:tr w:rsidR="007F3AA7" w:rsidRPr="00C46C68" w:rsidTr="00DC1E92">
        <w:tc>
          <w:tcPr>
            <w:tcW w:w="2235" w:type="dxa"/>
          </w:tcPr>
          <w:p w:rsidR="007F3AA7" w:rsidRPr="00C46C68" w:rsidRDefault="007F3AA7"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Целевые индикаторы и показатели  </w:t>
            </w:r>
            <w:r w:rsidR="00006120" w:rsidRPr="00C46C68">
              <w:rPr>
                <w:rFonts w:ascii="Arial" w:hAnsi="Arial" w:cs="Arial"/>
                <w:sz w:val="24"/>
                <w:szCs w:val="24"/>
              </w:rPr>
              <w:t>под</w:t>
            </w:r>
            <w:r w:rsidRPr="00C46C68">
              <w:rPr>
                <w:rFonts w:ascii="Arial" w:hAnsi="Arial" w:cs="Arial"/>
                <w:sz w:val="24"/>
                <w:szCs w:val="24"/>
              </w:rPr>
              <w:t xml:space="preserve">программы                                   </w:t>
            </w:r>
          </w:p>
        </w:tc>
        <w:tc>
          <w:tcPr>
            <w:tcW w:w="6837" w:type="dxa"/>
          </w:tcPr>
          <w:p w:rsidR="007F3AA7" w:rsidRPr="00C46C68" w:rsidRDefault="007F3AA7" w:rsidP="004D3537">
            <w:pPr>
              <w:pStyle w:val="Default"/>
              <w:jc w:val="both"/>
              <w:rPr>
                <w:rFonts w:ascii="Arial" w:hAnsi="Arial" w:cs="Arial"/>
                <w:color w:val="auto"/>
              </w:rPr>
            </w:pPr>
            <w:r w:rsidRPr="00C46C68">
              <w:rPr>
                <w:rFonts w:ascii="Arial" w:hAnsi="Arial" w:cs="Arial"/>
                <w:color w:val="auto"/>
              </w:rPr>
              <w:t xml:space="preserve"> </w:t>
            </w:r>
            <w:r w:rsidR="004D3537">
              <w:rPr>
                <w:rFonts w:ascii="Arial" w:hAnsi="Arial" w:cs="Arial"/>
                <w:color w:val="auto"/>
              </w:rPr>
              <w:t xml:space="preserve"> </w:t>
            </w:r>
            <w:r w:rsidR="00704144" w:rsidRPr="00C46C68">
              <w:rPr>
                <w:rFonts w:ascii="Arial" w:hAnsi="Arial" w:cs="Arial"/>
                <w:color w:val="auto"/>
              </w:rPr>
              <w:t>-д</w:t>
            </w:r>
            <w:r w:rsidRPr="00C46C68">
              <w:rPr>
                <w:rFonts w:ascii="Arial" w:hAnsi="Arial" w:cs="Arial"/>
                <w:color w:val="auto"/>
              </w:rPr>
              <w:t xml:space="preserve">оля объемов воды, расчеты за которую осуществляются с использованием </w:t>
            </w:r>
            <w:r w:rsidR="004D3537">
              <w:rPr>
                <w:rFonts w:ascii="Arial" w:hAnsi="Arial" w:cs="Arial"/>
                <w:color w:val="auto"/>
              </w:rPr>
              <w:t xml:space="preserve"> </w:t>
            </w:r>
            <w:r w:rsidRPr="00C46C68">
              <w:rPr>
                <w:rFonts w:ascii="Arial" w:hAnsi="Arial" w:cs="Arial"/>
                <w:color w:val="auto"/>
              </w:rPr>
              <w:t xml:space="preserve"> приборов учета; </w:t>
            </w:r>
          </w:p>
          <w:p w:rsidR="007F3AA7" w:rsidRPr="00C46C68" w:rsidRDefault="007F3AA7" w:rsidP="00C46C68">
            <w:pPr>
              <w:pStyle w:val="Default"/>
              <w:ind w:firstLine="142"/>
              <w:jc w:val="both"/>
              <w:rPr>
                <w:rFonts w:ascii="Arial" w:hAnsi="Arial" w:cs="Arial"/>
                <w:color w:val="auto"/>
              </w:rPr>
            </w:pPr>
            <w:r w:rsidRPr="00C46C68">
              <w:rPr>
                <w:rFonts w:ascii="Arial" w:hAnsi="Arial" w:cs="Arial"/>
                <w:color w:val="auto"/>
              </w:rPr>
              <w:t xml:space="preserve"> </w:t>
            </w:r>
            <w:r w:rsidR="00704144" w:rsidRPr="00C46C68">
              <w:rPr>
                <w:rFonts w:ascii="Arial" w:hAnsi="Arial" w:cs="Arial"/>
                <w:color w:val="auto"/>
              </w:rPr>
              <w:t>-д</w:t>
            </w:r>
            <w:r w:rsidRPr="00C46C68">
              <w:rPr>
                <w:rFonts w:ascii="Arial" w:hAnsi="Arial" w:cs="Arial"/>
                <w:color w:val="auto"/>
              </w:rPr>
              <w:t xml:space="preserve">оля объектов жилищного фонда, имеющих акты энергетических обследований и энергетические паспорта; </w:t>
            </w:r>
          </w:p>
          <w:p w:rsidR="007F3AA7" w:rsidRPr="00C46C68" w:rsidRDefault="007F3AA7" w:rsidP="00C46C68">
            <w:pPr>
              <w:pStyle w:val="Default"/>
              <w:ind w:firstLine="142"/>
              <w:jc w:val="both"/>
              <w:rPr>
                <w:rFonts w:ascii="Arial" w:hAnsi="Arial" w:cs="Arial"/>
                <w:color w:val="auto"/>
              </w:rPr>
            </w:pPr>
            <w:r w:rsidRPr="00C46C68">
              <w:rPr>
                <w:rFonts w:ascii="Arial" w:hAnsi="Arial" w:cs="Arial"/>
                <w:color w:val="auto"/>
              </w:rPr>
              <w:t xml:space="preserve"> </w:t>
            </w:r>
            <w:r w:rsidR="00704144" w:rsidRPr="00C46C68">
              <w:rPr>
                <w:rFonts w:ascii="Arial" w:hAnsi="Arial" w:cs="Arial"/>
                <w:color w:val="auto"/>
              </w:rPr>
              <w:t>-о</w:t>
            </w:r>
            <w:r w:rsidRPr="00C46C68">
              <w:rPr>
                <w:rFonts w:ascii="Arial" w:hAnsi="Arial" w:cs="Arial"/>
                <w:color w:val="auto"/>
              </w:rPr>
              <w:t xml:space="preserve">бъем потребления электроэнергии системой наружного освещения; </w:t>
            </w:r>
          </w:p>
          <w:p w:rsidR="007F3AA7" w:rsidRPr="00C46C68" w:rsidRDefault="00704144" w:rsidP="00C46C68">
            <w:pPr>
              <w:pStyle w:val="Default"/>
              <w:ind w:firstLine="142"/>
              <w:jc w:val="both"/>
              <w:rPr>
                <w:rFonts w:ascii="Arial" w:hAnsi="Arial" w:cs="Arial"/>
                <w:color w:val="auto"/>
              </w:rPr>
            </w:pPr>
            <w:r w:rsidRPr="00C46C68">
              <w:rPr>
                <w:rFonts w:ascii="Arial" w:hAnsi="Arial" w:cs="Arial"/>
                <w:color w:val="auto"/>
              </w:rPr>
              <w:t>-к</w:t>
            </w:r>
            <w:r w:rsidR="007F3AA7" w:rsidRPr="00C46C68">
              <w:rPr>
                <w:rFonts w:ascii="Arial" w:hAnsi="Arial" w:cs="Arial"/>
                <w:color w:val="auto"/>
              </w:rPr>
              <w:t xml:space="preserve">оличество установленных узлов учета холодного водоснабжения в муниципальных учреждениях; </w:t>
            </w:r>
          </w:p>
        </w:tc>
      </w:tr>
      <w:tr w:rsidR="007F3AA7" w:rsidRPr="00C46C68" w:rsidTr="00DC1E92">
        <w:tc>
          <w:tcPr>
            <w:tcW w:w="2235" w:type="dxa"/>
          </w:tcPr>
          <w:p w:rsidR="007F3AA7" w:rsidRPr="00C46C68" w:rsidRDefault="007F3AA7"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 Этапы и сроки реализации    </w:t>
            </w:r>
            <w:r w:rsidR="00006120" w:rsidRPr="00C46C68">
              <w:rPr>
                <w:rFonts w:ascii="Arial" w:hAnsi="Arial" w:cs="Arial"/>
                <w:sz w:val="24"/>
                <w:szCs w:val="24"/>
              </w:rPr>
              <w:t>подпрограммы</w:t>
            </w:r>
            <w:r w:rsidRPr="00C46C68">
              <w:rPr>
                <w:rFonts w:ascii="Arial" w:hAnsi="Arial" w:cs="Arial"/>
                <w:sz w:val="24"/>
                <w:szCs w:val="24"/>
              </w:rPr>
              <w:t xml:space="preserve">                              </w:t>
            </w:r>
          </w:p>
        </w:tc>
        <w:tc>
          <w:tcPr>
            <w:tcW w:w="6837" w:type="dxa"/>
          </w:tcPr>
          <w:p w:rsidR="007F3AA7" w:rsidRPr="00C46C68" w:rsidRDefault="007F3AA7" w:rsidP="00C46C68">
            <w:pPr>
              <w:autoSpaceDE w:val="0"/>
              <w:autoSpaceDN w:val="0"/>
              <w:adjustRightInd w:val="0"/>
              <w:spacing w:after="0" w:line="240" w:lineRule="auto"/>
              <w:ind w:firstLine="142"/>
              <w:jc w:val="both"/>
              <w:rPr>
                <w:rFonts w:ascii="Arial" w:hAnsi="Arial" w:cs="Arial"/>
                <w:sz w:val="24"/>
                <w:szCs w:val="24"/>
              </w:rPr>
            </w:pPr>
            <w:r w:rsidRPr="00C46C68">
              <w:rPr>
                <w:rFonts w:ascii="Arial" w:hAnsi="Arial" w:cs="Arial"/>
                <w:sz w:val="24"/>
                <w:szCs w:val="24"/>
              </w:rPr>
              <w:t>20</w:t>
            </w:r>
            <w:r w:rsidR="000D1F0B">
              <w:rPr>
                <w:rFonts w:ascii="Arial" w:hAnsi="Arial" w:cs="Arial"/>
                <w:sz w:val="24"/>
                <w:szCs w:val="24"/>
              </w:rPr>
              <w:t>21</w:t>
            </w:r>
            <w:r w:rsidRPr="00C46C68">
              <w:rPr>
                <w:rFonts w:ascii="Arial" w:hAnsi="Arial" w:cs="Arial"/>
                <w:sz w:val="24"/>
                <w:szCs w:val="24"/>
              </w:rPr>
              <w:t>-202</w:t>
            </w:r>
            <w:r w:rsidR="000D1F0B">
              <w:rPr>
                <w:rFonts w:ascii="Arial" w:hAnsi="Arial" w:cs="Arial"/>
                <w:sz w:val="24"/>
                <w:szCs w:val="24"/>
              </w:rPr>
              <w:t>5</w:t>
            </w:r>
            <w:r w:rsidRPr="00C46C68">
              <w:rPr>
                <w:rFonts w:ascii="Arial" w:hAnsi="Arial" w:cs="Arial"/>
                <w:sz w:val="24"/>
                <w:szCs w:val="24"/>
              </w:rPr>
              <w:t xml:space="preserve"> годы</w:t>
            </w:r>
          </w:p>
        </w:tc>
      </w:tr>
      <w:tr w:rsidR="007F3AA7" w:rsidRPr="00C46C68" w:rsidTr="00DC1E92">
        <w:tc>
          <w:tcPr>
            <w:tcW w:w="2235" w:type="dxa"/>
          </w:tcPr>
          <w:p w:rsidR="007F3AA7" w:rsidRPr="00C46C68" w:rsidRDefault="007F3AA7"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Объемы бюджетных ассигнований  </w:t>
            </w:r>
            <w:r w:rsidR="00006120" w:rsidRPr="00C46C68">
              <w:rPr>
                <w:rFonts w:ascii="Arial" w:hAnsi="Arial" w:cs="Arial"/>
                <w:sz w:val="24"/>
                <w:szCs w:val="24"/>
              </w:rPr>
              <w:t>подпрограммы</w:t>
            </w:r>
            <w:r w:rsidRPr="00C46C68">
              <w:rPr>
                <w:rFonts w:ascii="Arial" w:hAnsi="Arial" w:cs="Arial"/>
                <w:sz w:val="24"/>
                <w:szCs w:val="24"/>
              </w:rPr>
              <w:t xml:space="preserve">                                          </w:t>
            </w:r>
          </w:p>
        </w:tc>
        <w:tc>
          <w:tcPr>
            <w:tcW w:w="6837" w:type="dxa"/>
          </w:tcPr>
          <w:p w:rsidR="007F3AA7" w:rsidRPr="00C46C68" w:rsidRDefault="007F3AA7" w:rsidP="00C46C68">
            <w:pPr>
              <w:autoSpaceDE w:val="0"/>
              <w:spacing w:after="0" w:line="240" w:lineRule="auto"/>
              <w:ind w:firstLine="142"/>
              <w:jc w:val="both"/>
              <w:rPr>
                <w:rFonts w:ascii="Arial" w:hAnsi="Arial" w:cs="Arial"/>
                <w:sz w:val="24"/>
                <w:szCs w:val="24"/>
              </w:rPr>
            </w:pPr>
            <w:r w:rsidRPr="00C46C68">
              <w:rPr>
                <w:rFonts w:ascii="Arial" w:hAnsi="Arial" w:cs="Arial"/>
                <w:sz w:val="24"/>
                <w:szCs w:val="24"/>
              </w:rPr>
              <w:t>Финансирование мероприятий программы осуществляется за счет средств местного бюджета:</w:t>
            </w:r>
          </w:p>
          <w:p w:rsidR="00721049" w:rsidRPr="00721049" w:rsidRDefault="00721049" w:rsidP="00721049">
            <w:pPr>
              <w:autoSpaceDE w:val="0"/>
              <w:spacing w:after="0" w:line="240" w:lineRule="auto"/>
              <w:ind w:firstLine="142"/>
              <w:jc w:val="both"/>
              <w:rPr>
                <w:rFonts w:ascii="Arial" w:hAnsi="Arial" w:cs="Arial"/>
                <w:sz w:val="24"/>
                <w:szCs w:val="24"/>
              </w:rPr>
            </w:pPr>
            <w:r w:rsidRPr="00721049">
              <w:rPr>
                <w:rFonts w:ascii="Arial" w:hAnsi="Arial" w:cs="Arial"/>
                <w:sz w:val="24"/>
                <w:szCs w:val="24"/>
              </w:rPr>
              <w:t>- 2021  год - 3000,00 рублей;</w:t>
            </w:r>
          </w:p>
          <w:p w:rsidR="00721049" w:rsidRPr="00721049" w:rsidRDefault="00721049" w:rsidP="00721049">
            <w:pPr>
              <w:autoSpaceDE w:val="0"/>
              <w:spacing w:after="0" w:line="240" w:lineRule="auto"/>
              <w:ind w:firstLine="142"/>
              <w:jc w:val="both"/>
              <w:rPr>
                <w:rFonts w:ascii="Arial" w:hAnsi="Arial" w:cs="Arial"/>
                <w:color w:val="FF0000"/>
                <w:sz w:val="24"/>
                <w:szCs w:val="24"/>
              </w:rPr>
            </w:pPr>
            <w:r w:rsidRPr="00721049">
              <w:rPr>
                <w:rFonts w:ascii="Arial" w:hAnsi="Arial" w:cs="Arial"/>
                <w:sz w:val="24"/>
                <w:szCs w:val="24"/>
              </w:rPr>
              <w:t>-2022  год - 234668,00 рубл</w:t>
            </w:r>
            <w:r>
              <w:rPr>
                <w:rFonts w:ascii="Arial" w:hAnsi="Arial" w:cs="Arial"/>
                <w:sz w:val="24"/>
                <w:szCs w:val="24"/>
              </w:rPr>
              <w:t>ей</w:t>
            </w:r>
            <w:r w:rsidRPr="00721049">
              <w:rPr>
                <w:rFonts w:ascii="Arial" w:hAnsi="Arial" w:cs="Arial"/>
                <w:sz w:val="24"/>
                <w:szCs w:val="24"/>
              </w:rPr>
              <w:t>;</w:t>
            </w:r>
          </w:p>
          <w:p w:rsidR="00721049" w:rsidRPr="00721049" w:rsidRDefault="00721049" w:rsidP="00721049">
            <w:pPr>
              <w:autoSpaceDE w:val="0"/>
              <w:spacing w:after="0" w:line="240" w:lineRule="auto"/>
              <w:ind w:firstLine="142"/>
              <w:jc w:val="both"/>
              <w:rPr>
                <w:rFonts w:ascii="Arial" w:hAnsi="Arial" w:cs="Arial"/>
                <w:sz w:val="24"/>
                <w:szCs w:val="24"/>
              </w:rPr>
            </w:pPr>
            <w:r w:rsidRPr="00721049">
              <w:rPr>
                <w:rFonts w:ascii="Arial" w:hAnsi="Arial" w:cs="Arial"/>
                <w:sz w:val="24"/>
                <w:szCs w:val="24"/>
              </w:rPr>
              <w:t>-2023  год - 91189,00 рубля;</w:t>
            </w:r>
          </w:p>
          <w:p w:rsidR="00721049" w:rsidRPr="00721049" w:rsidRDefault="00721049" w:rsidP="00721049">
            <w:pPr>
              <w:autoSpaceDE w:val="0"/>
              <w:spacing w:after="0" w:line="240" w:lineRule="auto"/>
              <w:ind w:firstLine="142"/>
              <w:jc w:val="both"/>
              <w:rPr>
                <w:rFonts w:ascii="Arial" w:hAnsi="Arial" w:cs="Arial"/>
                <w:sz w:val="24"/>
                <w:szCs w:val="24"/>
              </w:rPr>
            </w:pPr>
            <w:r w:rsidRPr="00721049">
              <w:rPr>
                <w:rFonts w:ascii="Arial" w:hAnsi="Arial" w:cs="Arial"/>
                <w:sz w:val="24"/>
                <w:szCs w:val="24"/>
              </w:rPr>
              <w:t>-2024  год - 1000,00 рубл</w:t>
            </w:r>
            <w:r>
              <w:rPr>
                <w:rFonts w:ascii="Arial" w:hAnsi="Arial" w:cs="Arial"/>
                <w:sz w:val="24"/>
                <w:szCs w:val="24"/>
              </w:rPr>
              <w:t>ей</w:t>
            </w:r>
            <w:r w:rsidRPr="00721049">
              <w:rPr>
                <w:rFonts w:ascii="Arial" w:hAnsi="Arial" w:cs="Arial"/>
                <w:sz w:val="24"/>
                <w:szCs w:val="24"/>
              </w:rPr>
              <w:t>;</w:t>
            </w:r>
          </w:p>
          <w:p w:rsidR="007F3AA7" w:rsidRPr="00C46C68" w:rsidRDefault="00721049" w:rsidP="00721049">
            <w:pPr>
              <w:autoSpaceDE w:val="0"/>
              <w:spacing w:after="0" w:line="240" w:lineRule="auto"/>
              <w:ind w:firstLine="142"/>
              <w:jc w:val="both"/>
              <w:rPr>
                <w:rFonts w:ascii="Arial" w:hAnsi="Arial" w:cs="Arial"/>
                <w:sz w:val="24"/>
                <w:szCs w:val="24"/>
                <w:lang w:eastAsia="ar-SA"/>
              </w:rPr>
            </w:pPr>
            <w:r w:rsidRPr="00721049">
              <w:rPr>
                <w:rFonts w:ascii="Arial" w:hAnsi="Arial" w:cs="Arial"/>
                <w:sz w:val="24"/>
                <w:szCs w:val="24"/>
              </w:rPr>
              <w:t>-2025  год - 1000,00 рубл</w:t>
            </w:r>
            <w:r>
              <w:rPr>
                <w:rFonts w:ascii="Arial" w:hAnsi="Arial" w:cs="Arial"/>
                <w:sz w:val="24"/>
                <w:szCs w:val="24"/>
              </w:rPr>
              <w:t>ей</w:t>
            </w:r>
            <w:r w:rsidRPr="00721049">
              <w:rPr>
                <w:rFonts w:ascii="Arial" w:hAnsi="Arial" w:cs="Arial"/>
                <w:sz w:val="24"/>
                <w:szCs w:val="24"/>
              </w:rPr>
              <w:t>;</w:t>
            </w:r>
          </w:p>
        </w:tc>
      </w:tr>
      <w:tr w:rsidR="007F3AA7" w:rsidRPr="00C46C68" w:rsidTr="00DC1E92">
        <w:tc>
          <w:tcPr>
            <w:tcW w:w="2235" w:type="dxa"/>
          </w:tcPr>
          <w:p w:rsidR="007F3AA7" w:rsidRPr="00C46C68" w:rsidRDefault="007F3AA7" w:rsidP="00C46C68">
            <w:pPr>
              <w:autoSpaceDE w:val="0"/>
              <w:autoSpaceDN w:val="0"/>
              <w:adjustRightInd w:val="0"/>
              <w:spacing w:after="0" w:line="240" w:lineRule="auto"/>
              <w:rPr>
                <w:rFonts w:ascii="Arial" w:hAnsi="Arial" w:cs="Arial"/>
                <w:sz w:val="24"/>
                <w:szCs w:val="24"/>
              </w:rPr>
            </w:pPr>
            <w:r w:rsidRPr="00C46C68">
              <w:rPr>
                <w:rFonts w:ascii="Arial" w:hAnsi="Arial" w:cs="Arial"/>
                <w:sz w:val="24"/>
                <w:szCs w:val="24"/>
              </w:rPr>
              <w:t xml:space="preserve">Ожидаемые результаты реализации  </w:t>
            </w:r>
            <w:r w:rsidR="00006120" w:rsidRPr="00C46C68">
              <w:rPr>
                <w:rFonts w:ascii="Arial" w:hAnsi="Arial" w:cs="Arial"/>
                <w:sz w:val="24"/>
                <w:szCs w:val="24"/>
              </w:rPr>
              <w:t>подпрограммы</w:t>
            </w:r>
            <w:r w:rsidRPr="00C46C68">
              <w:rPr>
                <w:rFonts w:ascii="Arial" w:hAnsi="Arial" w:cs="Arial"/>
                <w:sz w:val="24"/>
                <w:szCs w:val="24"/>
              </w:rPr>
              <w:t xml:space="preserve">                                           </w:t>
            </w:r>
          </w:p>
        </w:tc>
        <w:tc>
          <w:tcPr>
            <w:tcW w:w="6837" w:type="dxa"/>
          </w:tcPr>
          <w:p w:rsidR="007F3AA7" w:rsidRPr="00C46C68" w:rsidRDefault="004D3537" w:rsidP="004D3537">
            <w:pPr>
              <w:pStyle w:val="Default"/>
              <w:jc w:val="both"/>
              <w:rPr>
                <w:rFonts w:ascii="Arial" w:hAnsi="Arial" w:cs="Arial"/>
                <w:color w:val="auto"/>
              </w:rPr>
            </w:pPr>
            <w:r>
              <w:rPr>
                <w:rFonts w:ascii="Arial" w:hAnsi="Arial" w:cs="Arial"/>
                <w:color w:val="auto"/>
              </w:rPr>
              <w:t xml:space="preserve"> </w:t>
            </w:r>
            <w:r w:rsidR="007F3AA7" w:rsidRPr="00C46C68">
              <w:rPr>
                <w:rFonts w:ascii="Arial" w:hAnsi="Arial" w:cs="Arial"/>
                <w:color w:val="auto"/>
              </w:rPr>
              <w:t xml:space="preserve"> </w:t>
            </w:r>
            <w:r w:rsidR="00006120" w:rsidRPr="00C46C68">
              <w:rPr>
                <w:rFonts w:ascii="Arial" w:hAnsi="Arial" w:cs="Arial"/>
                <w:color w:val="auto"/>
              </w:rPr>
              <w:t>-э</w:t>
            </w:r>
            <w:r w:rsidR="007F3AA7" w:rsidRPr="00C46C68">
              <w:rPr>
                <w:rFonts w:ascii="Arial" w:hAnsi="Arial" w:cs="Arial"/>
                <w:color w:val="auto"/>
              </w:rPr>
              <w:t xml:space="preserve">кономия потребления воды в муниципальных учреждениях; </w:t>
            </w:r>
          </w:p>
          <w:p w:rsidR="007F3AA7" w:rsidRPr="00C46C68" w:rsidRDefault="007F3AA7" w:rsidP="00C46C68">
            <w:pPr>
              <w:pStyle w:val="Default"/>
              <w:ind w:firstLine="142"/>
              <w:jc w:val="both"/>
              <w:rPr>
                <w:rFonts w:ascii="Arial" w:hAnsi="Arial" w:cs="Arial"/>
                <w:color w:val="auto"/>
              </w:rPr>
            </w:pPr>
            <w:r w:rsidRPr="00C46C68">
              <w:rPr>
                <w:rFonts w:ascii="Arial" w:hAnsi="Arial" w:cs="Arial"/>
                <w:color w:val="auto"/>
              </w:rPr>
              <w:t xml:space="preserve"> </w:t>
            </w:r>
            <w:r w:rsidR="00006120" w:rsidRPr="00C46C68">
              <w:rPr>
                <w:rFonts w:ascii="Arial" w:hAnsi="Arial" w:cs="Arial"/>
                <w:color w:val="auto"/>
              </w:rPr>
              <w:t>-э</w:t>
            </w:r>
            <w:r w:rsidRPr="00C46C68">
              <w:rPr>
                <w:rFonts w:ascii="Arial" w:hAnsi="Arial" w:cs="Arial"/>
                <w:color w:val="auto"/>
              </w:rPr>
              <w:t xml:space="preserve">кономия электрической энергии в системах наружного освещения; </w:t>
            </w:r>
          </w:p>
          <w:p w:rsidR="007F3AA7" w:rsidRPr="00C46C68" w:rsidRDefault="007F3AA7" w:rsidP="00C46C68">
            <w:pPr>
              <w:pStyle w:val="Default"/>
              <w:ind w:firstLine="142"/>
              <w:jc w:val="both"/>
              <w:rPr>
                <w:rFonts w:ascii="Arial" w:hAnsi="Arial" w:cs="Arial"/>
                <w:color w:val="auto"/>
              </w:rPr>
            </w:pPr>
            <w:r w:rsidRPr="00C46C68">
              <w:rPr>
                <w:rFonts w:ascii="Arial" w:hAnsi="Arial" w:cs="Arial"/>
                <w:color w:val="auto"/>
              </w:rPr>
              <w:t xml:space="preserve"> </w:t>
            </w:r>
            <w:r w:rsidR="00006120" w:rsidRPr="00C46C68">
              <w:rPr>
                <w:rFonts w:ascii="Arial" w:hAnsi="Arial" w:cs="Arial"/>
                <w:color w:val="auto"/>
              </w:rPr>
              <w:t>-н</w:t>
            </w:r>
            <w:r w:rsidRPr="00C46C68">
              <w:rPr>
                <w:rFonts w:ascii="Arial" w:hAnsi="Arial" w:cs="Arial"/>
                <w:color w:val="auto"/>
              </w:rPr>
              <w:t xml:space="preserve">аличие в органах местного самоуправления, муниципальных учреждениях,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 </w:t>
            </w:r>
          </w:p>
          <w:p w:rsidR="007F3AA7" w:rsidRPr="00C46C68" w:rsidRDefault="00006120" w:rsidP="00C46C68">
            <w:pPr>
              <w:pStyle w:val="Default"/>
              <w:ind w:firstLine="142"/>
              <w:jc w:val="both"/>
              <w:rPr>
                <w:rFonts w:ascii="Arial" w:hAnsi="Arial" w:cs="Arial"/>
                <w:color w:val="auto"/>
                <w:lang w:eastAsia="zh-CN"/>
              </w:rPr>
            </w:pPr>
            <w:r w:rsidRPr="00C46C68">
              <w:rPr>
                <w:rFonts w:ascii="Arial" w:hAnsi="Arial" w:cs="Arial"/>
                <w:color w:val="auto"/>
              </w:rPr>
              <w:t>-п</w:t>
            </w:r>
            <w:r w:rsidR="007F3AA7" w:rsidRPr="00C46C68">
              <w:rPr>
                <w:rFonts w:ascii="Arial" w:hAnsi="Arial" w:cs="Arial"/>
                <w:color w:val="auto"/>
              </w:rPr>
              <w:t xml:space="preserve">овышение заинтересованности в энергосбережении. </w:t>
            </w:r>
          </w:p>
        </w:tc>
      </w:tr>
    </w:tbl>
    <w:p w:rsidR="007F3AA7" w:rsidRPr="00C46C68" w:rsidRDefault="007F3AA7" w:rsidP="00DC1E92">
      <w:pPr>
        <w:tabs>
          <w:tab w:val="left" w:pos="3820"/>
        </w:tabs>
        <w:spacing w:line="240" w:lineRule="auto"/>
        <w:rPr>
          <w:rFonts w:ascii="Arial" w:hAnsi="Arial" w:cs="Arial"/>
          <w:b/>
          <w:sz w:val="24"/>
          <w:szCs w:val="24"/>
        </w:rPr>
      </w:pPr>
    </w:p>
    <w:p w:rsidR="007F3AA7" w:rsidRPr="00DC1E92" w:rsidRDefault="007F3AA7" w:rsidP="00C46C68">
      <w:pPr>
        <w:tabs>
          <w:tab w:val="left" w:pos="3820"/>
        </w:tabs>
        <w:spacing w:line="240" w:lineRule="auto"/>
        <w:jc w:val="center"/>
        <w:rPr>
          <w:rFonts w:ascii="Arial" w:hAnsi="Arial" w:cs="Arial"/>
          <w:sz w:val="30"/>
          <w:szCs w:val="30"/>
        </w:rPr>
      </w:pPr>
      <w:r w:rsidRPr="00DC1E92">
        <w:rPr>
          <w:rFonts w:ascii="Arial" w:hAnsi="Arial" w:cs="Arial"/>
          <w:b/>
          <w:sz w:val="30"/>
          <w:szCs w:val="30"/>
        </w:rPr>
        <w:t xml:space="preserve">1. Характеристика сферы реализации  </w:t>
      </w:r>
      <w:r w:rsidR="00006120" w:rsidRPr="00DC1E92">
        <w:rPr>
          <w:rFonts w:ascii="Arial" w:hAnsi="Arial" w:cs="Arial"/>
          <w:b/>
          <w:sz w:val="30"/>
          <w:szCs w:val="30"/>
        </w:rPr>
        <w:t>под</w:t>
      </w:r>
      <w:r w:rsidRPr="00DC1E92">
        <w:rPr>
          <w:rFonts w:ascii="Arial" w:hAnsi="Arial" w:cs="Arial"/>
          <w:b/>
          <w:sz w:val="30"/>
          <w:szCs w:val="30"/>
        </w:rPr>
        <w:t>программы.</w:t>
      </w:r>
    </w:p>
    <w:p w:rsidR="007F3AA7" w:rsidRPr="00C46C68" w:rsidRDefault="007F3AA7" w:rsidP="00DC1E92">
      <w:pPr>
        <w:spacing w:before="100" w:beforeAutospacing="1" w:after="100" w:afterAutospacing="1" w:line="240" w:lineRule="auto"/>
        <w:ind w:firstLine="540"/>
        <w:jc w:val="both"/>
        <w:rPr>
          <w:rFonts w:ascii="Arial" w:eastAsia="Times New Roman" w:hAnsi="Arial" w:cs="Arial"/>
          <w:sz w:val="24"/>
          <w:szCs w:val="24"/>
        </w:rPr>
      </w:pPr>
      <w:r w:rsidRPr="00C46C68">
        <w:rPr>
          <w:rFonts w:ascii="Arial" w:eastAsia="Times New Roman" w:hAnsi="Arial" w:cs="Arial"/>
          <w:sz w:val="24"/>
          <w:szCs w:val="24"/>
        </w:rPr>
        <w:t xml:space="preserve">Ежегодный рост объемов потребляемых  ТЭР, а так же ежегодное повышение цен (тарифов) на энергоносители, обуславливает высокую значимость проблемы энергосбережения и повышения энергетической эффективности на территории </w:t>
      </w:r>
      <w:r w:rsidR="00721049">
        <w:rPr>
          <w:rFonts w:ascii="Arial" w:eastAsia="Times New Roman" w:hAnsi="Arial" w:cs="Arial"/>
          <w:sz w:val="24"/>
          <w:szCs w:val="24"/>
        </w:rPr>
        <w:t>Ивановского</w:t>
      </w:r>
      <w:r w:rsidRPr="00C46C68">
        <w:rPr>
          <w:rFonts w:ascii="Arial" w:eastAsia="Times New Roman" w:hAnsi="Arial" w:cs="Arial"/>
          <w:sz w:val="24"/>
          <w:szCs w:val="24"/>
        </w:rPr>
        <w:t xml:space="preserve">  сельсовета </w:t>
      </w:r>
      <w:r w:rsidR="005E4A6F">
        <w:rPr>
          <w:rFonts w:ascii="Arial" w:eastAsia="Times New Roman" w:hAnsi="Arial" w:cs="Arial"/>
          <w:sz w:val="24"/>
          <w:szCs w:val="24"/>
        </w:rPr>
        <w:t>Солнцевского</w:t>
      </w:r>
      <w:r w:rsidRPr="00C46C68">
        <w:rPr>
          <w:rFonts w:ascii="Arial" w:eastAsia="Times New Roman" w:hAnsi="Arial" w:cs="Arial"/>
          <w:sz w:val="24"/>
          <w:szCs w:val="24"/>
        </w:rPr>
        <w:t xml:space="preserve">  района Курской области.</w:t>
      </w:r>
    </w:p>
    <w:p w:rsidR="007F3AA7" w:rsidRPr="00C46C68" w:rsidRDefault="007F3AA7" w:rsidP="00DC1E92">
      <w:pPr>
        <w:spacing w:before="100" w:beforeAutospacing="1" w:after="100" w:afterAutospacing="1" w:line="240" w:lineRule="auto"/>
        <w:jc w:val="both"/>
        <w:rPr>
          <w:rFonts w:ascii="Arial" w:eastAsia="Times New Roman" w:hAnsi="Arial" w:cs="Arial"/>
          <w:sz w:val="24"/>
          <w:szCs w:val="24"/>
        </w:rPr>
      </w:pPr>
      <w:r w:rsidRPr="00C46C68">
        <w:rPr>
          <w:rFonts w:ascii="Arial" w:eastAsia="Times New Roman" w:hAnsi="Arial" w:cs="Arial"/>
          <w:sz w:val="24"/>
          <w:szCs w:val="24"/>
        </w:rPr>
        <w:t xml:space="preserve">Решение проблемы связано с осуществлением комплекса </w:t>
      </w:r>
      <w:r w:rsidR="00006120" w:rsidRPr="00C46C68">
        <w:rPr>
          <w:rFonts w:ascii="Arial" w:eastAsia="Times New Roman" w:hAnsi="Arial" w:cs="Arial"/>
          <w:sz w:val="24"/>
          <w:szCs w:val="24"/>
        </w:rPr>
        <w:t>под</w:t>
      </w:r>
      <w:r w:rsidRPr="00C46C68">
        <w:rPr>
          <w:rFonts w:ascii="Arial" w:eastAsia="Times New Roman" w:hAnsi="Arial" w:cs="Arial"/>
          <w:sz w:val="24"/>
          <w:szCs w:val="24"/>
        </w:rPr>
        <w:t>программных мероприятий по энергосбережению и повышению энергетической эффективности при  потреблении энергетических ресурсов. В первую очередь соответствующие мероприятия должны быть реализованы в бюджетной сфере сельского поселения,  уличном освещении оплачиваемом за счет средств местного бюджета. Комплексный подход к энергосбережению и повышению энергетической эффективности позволит создать условия для повышения уровня жизни населения, роста экономического потенциала, экологической безопасности территории,  повышения уровня благоустройства населенных пунктов, повышения эффективности управления государственным и муниципальным имуществом.</w:t>
      </w:r>
    </w:p>
    <w:p w:rsidR="007F3AA7" w:rsidRPr="00C46C68" w:rsidRDefault="007F3AA7" w:rsidP="00DC1E92">
      <w:pPr>
        <w:spacing w:before="100" w:beforeAutospacing="1" w:after="100" w:afterAutospacing="1" w:line="240" w:lineRule="auto"/>
        <w:jc w:val="both"/>
        <w:rPr>
          <w:rFonts w:ascii="Arial" w:eastAsia="Times New Roman" w:hAnsi="Arial" w:cs="Arial"/>
          <w:sz w:val="24"/>
          <w:szCs w:val="24"/>
        </w:rPr>
      </w:pPr>
      <w:r w:rsidRPr="00C46C68">
        <w:rPr>
          <w:rFonts w:ascii="Arial" w:eastAsia="Times New Roman" w:hAnsi="Arial" w:cs="Arial"/>
          <w:sz w:val="24"/>
          <w:szCs w:val="24"/>
        </w:rPr>
        <w:t xml:space="preserve">Необходимость решения проблемы энергосбережения и повышения энергетической эффективности </w:t>
      </w:r>
      <w:r w:rsidR="00006120" w:rsidRPr="00C46C68">
        <w:rPr>
          <w:rFonts w:ascii="Arial" w:eastAsia="Times New Roman" w:hAnsi="Arial" w:cs="Arial"/>
          <w:sz w:val="24"/>
          <w:szCs w:val="24"/>
        </w:rPr>
        <w:t>под</w:t>
      </w:r>
      <w:r w:rsidRPr="00C46C68">
        <w:rPr>
          <w:rFonts w:ascii="Arial" w:eastAsia="Times New Roman" w:hAnsi="Arial" w:cs="Arial"/>
          <w:sz w:val="24"/>
          <w:szCs w:val="24"/>
        </w:rPr>
        <w:t>программным методом обусловлена рядом причин, в частности:</w:t>
      </w:r>
    </w:p>
    <w:p w:rsidR="007F3AA7" w:rsidRPr="00C46C68" w:rsidRDefault="007F3AA7" w:rsidP="00DC1E92">
      <w:pPr>
        <w:spacing w:before="100" w:beforeAutospacing="1" w:after="100" w:afterAutospacing="1" w:line="240" w:lineRule="auto"/>
        <w:jc w:val="both"/>
        <w:rPr>
          <w:rFonts w:ascii="Arial" w:eastAsia="Times New Roman" w:hAnsi="Arial" w:cs="Arial"/>
          <w:sz w:val="24"/>
          <w:szCs w:val="24"/>
        </w:rPr>
      </w:pPr>
      <w:r w:rsidRPr="00C46C68">
        <w:rPr>
          <w:rFonts w:ascii="Arial" w:eastAsia="Times New Roman" w:hAnsi="Arial" w:cs="Arial"/>
          <w:sz w:val="24"/>
          <w:szCs w:val="24"/>
        </w:rPr>
        <w:t>-комплексным характером проблемы, обуславливающей необходимость координации действий и ресурсов  органов местного самоуправления, но также хозяйствующих субъектов и населения;</w:t>
      </w:r>
    </w:p>
    <w:p w:rsidR="007F3AA7" w:rsidRPr="00C46C68" w:rsidRDefault="007F3AA7" w:rsidP="00DC1E92">
      <w:pPr>
        <w:spacing w:before="100" w:beforeAutospacing="1" w:after="100" w:afterAutospacing="1" w:line="240" w:lineRule="auto"/>
        <w:jc w:val="both"/>
        <w:rPr>
          <w:rStyle w:val="a5"/>
          <w:rFonts w:ascii="Arial" w:hAnsi="Arial" w:cs="Arial"/>
          <w:sz w:val="24"/>
          <w:szCs w:val="24"/>
        </w:rPr>
      </w:pPr>
      <w:r w:rsidRPr="00C46C68">
        <w:rPr>
          <w:rFonts w:ascii="Arial" w:eastAsia="Times New Roman" w:hAnsi="Arial" w:cs="Arial"/>
          <w:sz w:val="24"/>
          <w:szCs w:val="24"/>
        </w:rPr>
        <w:t>-снижением расходов местного бюджета муниципального образования  «</w:t>
      </w:r>
      <w:r w:rsidR="00721049">
        <w:rPr>
          <w:rFonts w:ascii="Arial" w:eastAsia="Times New Roman" w:hAnsi="Arial" w:cs="Arial"/>
          <w:sz w:val="24"/>
          <w:szCs w:val="24"/>
        </w:rPr>
        <w:t>Ивановский</w:t>
      </w:r>
      <w:r w:rsidRPr="00C46C68">
        <w:rPr>
          <w:rFonts w:ascii="Arial" w:eastAsia="Times New Roman" w:hAnsi="Arial" w:cs="Arial"/>
          <w:sz w:val="24"/>
          <w:szCs w:val="24"/>
        </w:rPr>
        <w:t xml:space="preserve"> сельсовет» </w:t>
      </w:r>
      <w:r w:rsidR="005E4A6F">
        <w:rPr>
          <w:rFonts w:ascii="Arial" w:eastAsia="Times New Roman" w:hAnsi="Arial" w:cs="Arial"/>
          <w:sz w:val="24"/>
          <w:szCs w:val="24"/>
        </w:rPr>
        <w:t>Солнцевского</w:t>
      </w:r>
      <w:r w:rsidRPr="00C46C68">
        <w:rPr>
          <w:rFonts w:ascii="Arial" w:eastAsia="Times New Roman" w:hAnsi="Arial" w:cs="Arial"/>
          <w:sz w:val="24"/>
          <w:szCs w:val="24"/>
        </w:rPr>
        <w:t xml:space="preserve"> района   на оплату потребленных энергетических ресурсов.</w:t>
      </w:r>
    </w:p>
    <w:p w:rsidR="00FF77FA" w:rsidRDefault="00FF77FA" w:rsidP="00DC1E92">
      <w:pPr>
        <w:pStyle w:val="a4"/>
        <w:spacing w:before="0" w:beforeAutospacing="0" w:after="0" w:afterAutospacing="0"/>
        <w:jc w:val="center"/>
        <w:rPr>
          <w:rStyle w:val="a5"/>
          <w:rFonts w:ascii="Arial" w:hAnsi="Arial" w:cs="Arial"/>
          <w:sz w:val="30"/>
          <w:szCs w:val="30"/>
        </w:rPr>
      </w:pPr>
    </w:p>
    <w:p w:rsidR="007F3AA7" w:rsidRPr="00DC1E92" w:rsidRDefault="007F3AA7" w:rsidP="00DC1E92">
      <w:pPr>
        <w:pStyle w:val="a4"/>
        <w:spacing w:before="0" w:beforeAutospacing="0" w:after="0" w:afterAutospacing="0"/>
        <w:jc w:val="center"/>
        <w:rPr>
          <w:rStyle w:val="a5"/>
          <w:rFonts w:ascii="Arial" w:hAnsi="Arial" w:cs="Arial"/>
          <w:sz w:val="30"/>
          <w:szCs w:val="30"/>
        </w:rPr>
      </w:pPr>
      <w:r w:rsidRPr="00DC1E92">
        <w:rPr>
          <w:rStyle w:val="a5"/>
          <w:rFonts w:ascii="Arial" w:hAnsi="Arial" w:cs="Arial"/>
          <w:sz w:val="30"/>
          <w:szCs w:val="30"/>
        </w:rPr>
        <w:t>2. Факторы, влияющие на процессы энергосбережения</w:t>
      </w:r>
    </w:p>
    <w:p w:rsidR="007F3AA7" w:rsidRPr="00DC1E92" w:rsidRDefault="007F3AA7" w:rsidP="00C46C68">
      <w:pPr>
        <w:pStyle w:val="a4"/>
        <w:spacing w:before="0" w:beforeAutospacing="0" w:after="0" w:afterAutospacing="0"/>
        <w:ind w:left="-142"/>
        <w:jc w:val="center"/>
        <w:rPr>
          <w:rStyle w:val="a5"/>
          <w:rFonts w:ascii="Arial" w:hAnsi="Arial" w:cs="Arial"/>
          <w:sz w:val="30"/>
          <w:szCs w:val="30"/>
        </w:rPr>
      </w:pPr>
      <w:r w:rsidRPr="00DC1E92">
        <w:rPr>
          <w:rStyle w:val="a5"/>
          <w:rFonts w:ascii="Arial" w:hAnsi="Arial" w:cs="Arial"/>
          <w:sz w:val="30"/>
          <w:szCs w:val="30"/>
        </w:rPr>
        <w:t xml:space="preserve"> в </w:t>
      </w:r>
      <w:r w:rsidR="00721049">
        <w:rPr>
          <w:rStyle w:val="a5"/>
          <w:rFonts w:ascii="Arial" w:hAnsi="Arial" w:cs="Arial"/>
          <w:sz w:val="30"/>
          <w:szCs w:val="30"/>
        </w:rPr>
        <w:t>Ивановском</w:t>
      </w:r>
      <w:r w:rsidRPr="00DC1E92">
        <w:rPr>
          <w:rStyle w:val="a5"/>
          <w:rFonts w:ascii="Arial" w:hAnsi="Arial" w:cs="Arial"/>
          <w:sz w:val="30"/>
          <w:szCs w:val="30"/>
        </w:rPr>
        <w:t xml:space="preserve"> сельсовете</w:t>
      </w:r>
      <w:r w:rsidR="00704144" w:rsidRPr="00DC1E92">
        <w:rPr>
          <w:rStyle w:val="a5"/>
          <w:rFonts w:ascii="Arial" w:hAnsi="Arial" w:cs="Arial"/>
          <w:sz w:val="30"/>
          <w:szCs w:val="30"/>
        </w:rPr>
        <w:t xml:space="preserve"> </w:t>
      </w:r>
      <w:r w:rsidR="005E4A6F">
        <w:rPr>
          <w:rStyle w:val="a5"/>
          <w:rFonts w:ascii="Arial" w:hAnsi="Arial" w:cs="Arial"/>
          <w:sz w:val="30"/>
          <w:szCs w:val="30"/>
        </w:rPr>
        <w:t>Солнцевского</w:t>
      </w:r>
      <w:r w:rsidR="00704144" w:rsidRPr="00DC1E92">
        <w:rPr>
          <w:rStyle w:val="a5"/>
          <w:rFonts w:ascii="Arial" w:hAnsi="Arial" w:cs="Arial"/>
          <w:sz w:val="30"/>
          <w:szCs w:val="30"/>
        </w:rPr>
        <w:t xml:space="preserve"> района Курской области .</w:t>
      </w:r>
    </w:p>
    <w:p w:rsidR="007F3AA7" w:rsidRPr="00C46C68" w:rsidRDefault="007F3AA7" w:rsidP="00C46C68">
      <w:pPr>
        <w:pStyle w:val="a4"/>
        <w:spacing w:before="0" w:beforeAutospacing="0" w:after="0" w:afterAutospacing="0"/>
        <w:ind w:left="-142"/>
        <w:jc w:val="center"/>
        <w:rPr>
          <w:rFonts w:ascii="Arial" w:hAnsi="Arial" w:cs="Arial"/>
        </w:rPr>
      </w:pP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Энергосбережение - комплекс мер или действий, предпринимаемых  для обеспечения более  эффективного использования  ресурсов.</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Факторы, стимулирующие процессы энергосбережения:</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рост стоимости энергоресурсов;</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повышение качества и количества приборов учета энергоресурсов, автоматизация процессов энергопотребления;</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повышение качества эксплуатации муниципального жилищного фонда.</w:t>
      </w:r>
    </w:p>
    <w:p w:rsidR="007F3AA7" w:rsidRPr="00C46C68" w:rsidRDefault="007F3AA7" w:rsidP="00C46C68">
      <w:pPr>
        <w:pStyle w:val="a4"/>
        <w:spacing w:before="0" w:beforeAutospacing="0" w:after="0" w:afterAutospacing="0"/>
        <w:ind w:left="-142"/>
        <w:jc w:val="both"/>
        <w:rPr>
          <w:rFonts w:ascii="Arial" w:hAnsi="Arial" w:cs="Arial"/>
        </w:rPr>
      </w:pPr>
    </w:p>
    <w:p w:rsidR="007F3AA7" w:rsidRPr="00DC1E92" w:rsidRDefault="007F3AA7" w:rsidP="00C46C68">
      <w:pPr>
        <w:pStyle w:val="Default"/>
        <w:ind w:left="-142"/>
        <w:jc w:val="center"/>
        <w:rPr>
          <w:rFonts w:ascii="Arial" w:hAnsi="Arial" w:cs="Arial"/>
          <w:b/>
          <w:color w:val="auto"/>
          <w:sz w:val="30"/>
          <w:szCs w:val="30"/>
        </w:rPr>
      </w:pPr>
      <w:r w:rsidRPr="00DC1E92">
        <w:rPr>
          <w:rFonts w:ascii="Arial" w:hAnsi="Arial" w:cs="Arial"/>
          <w:b/>
          <w:color w:val="auto"/>
          <w:sz w:val="30"/>
          <w:szCs w:val="30"/>
        </w:rPr>
        <w:t xml:space="preserve">3. Цели и задачи </w:t>
      </w:r>
      <w:r w:rsidR="00006120" w:rsidRPr="00DC1E92">
        <w:rPr>
          <w:rFonts w:ascii="Arial" w:hAnsi="Arial" w:cs="Arial"/>
          <w:b/>
          <w:color w:val="auto"/>
          <w:sz w:val="30"/>
          <w:szCs w:val="30"/>
        </w:rPr>
        <w:t>под</w:t>
      </w:r>
      <w:r w:rsidRPr="00DC1E92">
        <w:rPr>
          <w:rFonts w:ascii="Arial" w:hAnsi="Arial" w:cs="Arial"/>
          <w:b/>
          <w:color w:val="auto"/>
          <w:sz w:val="30"/>
          <w:szCs w:val="30"/>
        </w:rPr>
        <w:t>программы</w:t>
      </w:r>
      <w:r w:rsidR="00704144" w:rsidRPr="00DC1E92">
        <w:rPr>
          <w:rFonts w:ascii="Arial" w:hAnsi="Arial" w:cs="Arial"/>
          <w:b/>
          <w:color w:val="auto"/>
          <w:sz w:val="30"/>
          <w:szCs w:val="30"/>
        </w:rPr>
        <w:t>.</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Основными целями </w:t>
      </w:r>
      <w:r w:rsidR="00006120" w:rsidRPr="00C46C68">
        <w:rPr>
          <w:rFonts w:ascii="Arial" w:hAnsi="Arial" w:cs="Arial"/>
          <w:color w:val="auto"/>
        </w:rPr>
        <w:t>под</w:t>
      </w:r>
      <w:r w:rsidRPr="00C46C68">
        <w:rPr>
          <w:rFonts w:ascii="Arial" w:hAnsi="Arial" w:cs="Arial"/>
          <w:color w:val="auto"/>
        </w:rPr>
        <w:t xml:space="preserve">программы являются повышение энергетической эффективности при производстве, передаче и потреблении энергетических ресурсов на территории </w:t>
      </w:r>
      <w:r w:rsidR="00721049">
        <w:rPr>
          <w:rFonts w:ascii="Arial" w:hAnsi="Arial" w:cs="Arial"/>
          <w:color w:val="auto"/>
        </w:rPr>
        <w:t>Ивановского</w:t>
      </w:r>
      <w:r w:rsidRPr="00C46C68">
        <w:rPr>
          <w:rFonts w:ascii="Arial" w:hAnsi="Arial" w:cs="Arial"/>
          <w:color w:val="auto"/>
        </w:rPr>
        <w:t xml:space="preserve"> сельсовета создание условий для перевода экономики и бюджетной сферы муниципального образования на энергосберегающий путь развития.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Для достижения поставленных целей в ходе реализации </w:t>
      </w:r>
      <w:r w:rsidR="00006120" w:rsidRPr="00C46C68">
        <w:rPr>
          <w:rFonts w:ascii="Arial" w:hAnsi="Arial" w:cs="Arial"/>
          <w:color w:val="auto"/>
        </w:rPr>
        <w:t>подп</w:t>
      </w:r>
      <w:r w:rsidRPr="00C46C68">
        <w:rPr>
          <w:rFonts w:ascii="Arial" w:hAnsi="Arial" w:cs="Arial"/>
          <w:color w:val="auto"/>
        </w:rPr>
        <w:t xml:space="preserve">рограммы органам местного самоуправления необходимо решить следующие задачи: </w:t>
      </w:r>
    </w:p>
    <w:p w:rsidR="007F3AA7" w:rsidRPr="00C46C68" w:rsidRDefault="007F3AA7" w:rsidP="00C46C68">
      <w:pPr>
        <w:pStyle w:val="Default"/>
        <w:spacing w:after="55"/>
        <w:jc w:val="both"/>
        <w:rPr>
          <w:rFonts w:ascii="Arial" w:hAnsi="Arial" w:cs="Arial"/>
          <w:color w:val="auto"/>
        </w:rPr>
      </w:pPr>
      <w:r w:rsidRPr="00C46C68">
        <w:rPr>
          <w:rFonts w:ascii="Arial" w:hAnsi="Arial" w:cs="Arial"/>
          <w:color w:val="auto"/>
        </w:rPr>
        <w:t xml:space="preserve">            - разработка и принятие системы муниципальных нормативных правовых актов, стимулирующих энергосбережение; </w:t>
      </w:r>
    </w:p>
    <w:p w:rsidR="007F3AA7" w:rsidRPr="00C46C68" w:rsidRDefault="007F3AA7" w:rsidP="00C46C68">
      <w:pPr>
        <w:pStyle w:val="Default"/>
        <w:spacing w:after="55"/>
        <w:jc w:val="both"/>
        <w:rPr>
          <w:rFonts w:ascii="Arial" w:hAnsi="Arial" w:cs="Arial"/>
          <w:color w:val="auto"/>
        </w:rPr>
      </w:pPr>
      <w:r w:rsidRPr="00C46C68">
        <w:rPr>
          <w:rFonts w:ascii="Arial" w:hAnsi="Arial" w:cs="Arial"/>
          <w:color w:val="auto"/>
        </w:rPr>
        <w:t xml:space="preserve">          - 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 </w:t>
      </w:r>
    </w:p>
    <w:p w:rsidR="007F3AA7" w:rsidRPr="00C46C68" w:rsidRDefault="007F3AA7" w:rsidP="00C46C68">
      <w:pPr>
        <w:pStyle w:val="Default"/>
        <w:spacing w:after="55"/>
        <w:jc w:val="both"/>
        <w:rPr>
          <w:rFonts w:ascii="Arial" w:hAnsi="Arial" w:cs="Arial"/>
          <w:color w:val="auto"/>
        </w:rPr>
      </w:pPr>
      <w:r w:rsidRPr="00C46C68">
        <w:rPr>
          <w:rFonts w:ascii="Arial" w:hAnsi="Arial" w:cs="Arial"/>
          <w:color w:val="auto"/>
        </w:rPr>
        <w:t xml:space="preserve">           -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w:t>
      </w:r>
      <w:r w:rsidR="00721049">
        <w:rPr>
          <w:rFonts w:ascii="Arial" w:hAnsi="Arial" w:cs="Arial"/>
          <w:color w:val="auto"/>
        </w:rPr>
        <w:t>Ивановского</w:t>
      </w:r>
      <w:r w:rsidRPr="00C46C68">
        <w:rPr>
          <w:rFonts w:ascii="Arial" w:hAnsi="Arial" w:cs="Arial"/>
          <w:color w:val="auto"/>
        </w:rPr>
        <w:t xml:space="preserve"> сельсовета.</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расширение практики применения энергосберегающих технологий при модернизации, реконструкции и капитальном ремонте зданий, для этого необходимо</w:t>
      </w:r>
      <w:r w:rsidR="00006120" w:rsidRPr="00C46C68">
        <w:rPr>
          <w:rFonts w:ascii="Arial" w:hAnsi="Arial" w:cs="Arial"/>
          <w:color w:val="auto"/>
        </w:rPr>
        <w:t>;</w:t>
      </w:r>
      <w:r w:rsidRPr="00C46C68">
        <w:rPr>
          <w:rFonts w:ascii="Arial" w:hAnsi="Arial" w:cs="Arial"/>
          <w:color w:val="auto"/>
        </w:rPr>
        <w:t xml:space="preserve">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ресурсоэнергосбережению, соответствующих или превышающих требования федеральных нормативных актов, и обеспечить их соблюдение;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проведение энергосберегающих мероприятий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зданий.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проведение энергетических обследований. Для выполнения данной задачи необходимо организовать работу по проведению энергетических обследований, составлению энергетических паспортов во всех органах местного самоуправления, муниципальных учреждениях, муниципальных унитарных предприятиях;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обеспечение учета всего объема потребляемых энергетических ресурсов;</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уменьшение потребления энергии и связанных с этим затрат по муниципальным учреждениям. Для выполнения данной задачи необходимо: </w:t>
      </w:r>
    </w:p>
    <w:p w:rsidR="007F3AA7" w:rsidRPr="00C46C68" w:rsidRDefault="007F3AA7" w:rsidP="00C46C68">
      <w:pPr>
        <w:pStyle w:val="Default"/>
        <w:spacing w:after="55"/>
        <w:jc w:val="both"/>
        <w:rPr>
          <w:rFonts w:ascii="Arial" w:hAnsi="Arial" w:cs="Arial"/>
          <w:color w:val="auto"/>
        </w:rPr>
      </w:pPr>
      <w:r w:rsidRPr="00C46C68">
        <w:rPr>
          <w:rFonts w:ascii="Arial" w:hAnsi="Arial" w:cs="Arial"/>
          <w:color w:val="auto"/>
        </w:rPr>
        <w:t xml:space="preserve">           - проведение капитального ремонта и модернизации муниципальных зданий и их инженерных систем, внедрение энергоэффективных устройств (оборудования и технологий) с учётом результатов энергоаудита;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учитывать показатели энергоэффективности серийно производимого оборудования при закупках для муниципальных нужд;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повышение уровня компетентности работников Администрации </w:t>
      </w:r>
      <w:r w:rsidR="00721049">
        <w:rPr>
          <w:rFonts w:ascii="Arial" w:hAnsi="Arial" w:cs="Arial"/>
          <w:color w:val="auto"/>
        </w:rPr>
        <w:t>Ивановского</w:t>
      </w:r>
      <w:r w:rsidRPr="00C46C68">
        <w:rPr>
          <w:rFonts w:ascii="Arial" w:hAnsi="Arial" w:cs="Arial"/>
          <w:color w:val="auto"/>
        </w:rPr>
        <w:t xml:space="preserve"> сельсовета и ответственных за энергосбережение сотрудников муниципальных учреждений в вопросах эффективного использования энергетических ресурсов. Для выполнения данной задачи необходимо: </w:t>
      </w:r>
    </w:p>
    <w:p w:rsidR="007F3AA7" w:rsidRPr="00C46C68" w:rsidRDefault="007F3AA7" w:rsidP="00C46C68">
      <w:pPr>
        <w:pStyle w:val="Default"/>
        <w:spacing w:after="55"/>
        <w:jc w:val="both"/>
        <w:rPr>
          <w:rFonts w:ascii="Arial" w:hAnsi="Arial" w:cs="Arial"/>
          <w:color w:val="auto"/>
        </w:rPr>
      </w:pPr>
      <w:r w:rsidRPr="00C46C68">
        <w:rPr>
          <w:rFonts w:ascii="Arial" w:hAnsi="Arial" w:cs="Arial"/>
          <w:color w:val="auto"/>
        </w:rPr>
        <w:t xml:space="preserve">           - включение в </w:t>
      </w:r>
      <w:r w:rsidR="00006120" w:rsidRPr="00C46C68">
        <w:rPr>
          <w:rFonts w:ascii="Arial" w:hAnsi="Arial" w:cs="Arial"/>
          <w:color w:val="auto"/>
        </w:rPr>
        <w:t>под</w:t>
      </w:r>
      <w:r w:rsidRPr="00C46C68">
        <w:rPr>
          <w:rFonts w:ascii="Arial" w:hAnsi="Arial" w:cs="Arial"/>
          <w:color w:val="auto"/>
        </w:rPr>
        <w:t>программ</w:t>
      </w:r>
      <w:r w:rsidR="00006120" w:rsidRPr="00C46C68">
        <w:rPr>
          <w:rFonts w:ascii="Arial" w:hAnsi="Arial" w:cs="Arial"/>
          <w:color w:val="auto"/>
        </w:rPr>
        <w:t>у</w:t>
      </w:r>
      <w:r w:rsidRPr="00C46C68">
        <w:rPr>
          <w:rFonts w:ascii="Arial" w:hAnsi="Arial" w:cs="Arial"/>
          <w:color w:val="auto"/>
        </w:rPr>
        <w:t xml:space="preserve"> по повышению квалификации муниципальных служащих учебных курсов по основам эффективного использования энергетических ресурсов; </w:t>
      </w:r>
    </w:p>
    <w:p w:rsidR="007F3AA7" w:rsidRPr="00C46C68" w:rsidRDefault="007F3AA7" w:rsidP="00C46C68">
      <w:pPr>
        <w:pStyle w:val="Default"/>
        <w:spacing w:after="55"/>
        <w:jc w:val="both"/>
        <w:rPr>
          <w:rFonts w:ascii="Arial" w:hAnsi="Arial" w:cs="Arial"/>
          <w:color w:val="auto"/>
        </w:rPr>
      </w:pPr>
      <w:r w:rsidRPr="00C46C68">
        <w:rPr>
          <w:rFonts w:ascii="Arial" w:hAnsi="Arial" w:cs="Arial"/>
          <w:color w:val="auto"/>
        </w:rPr>
        <w:t xml:space="preserve">           -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 </w:t>
      </w:r>
    </w:p>
    <w:p w:rsidR="007F3AA7" w:rsidRPr="00C46C68" w:rsidRDefault="007F3AA7" w:rsidP="00C46C68">
      <w:pPr>
        <w:pStyle w:val="Default"/>
        <w:spacing w:after="55"/>
        <w:jc w:val="both"/>
        <w:rPr>
          <w:rFonts w:ascii="Arial" w:hAnsi="Arial" w:cs="Arial"/>
          <w:color w:val="auto"/>
        </w:rPr>
      </w:pPr>
      <w:r w:rsidRPr="00C46C68">
        <w:rPr>
          <w:rFonts w:ascii="Arial" w:hAnsi="Arial" w:cs="Arial"/>
          <w:color w:val="auto"/>
        </w:rPr>
        <w:t xml:space="preserve">          - внедрение элементов системы энергетического менеджмента на муниципальных предприятиях и в муниципальных учреждениях; </w:t>
      </w:r>
    </w:p>
    <w:p w:rsidR="007F3AA7" w:rsidRPr="00C46C68" w:rsidRDefault="007F3AA7" w:rsidP="00C46C68">
      <w:pPr>
        <w:pStyle w:val="Default"/>
        <w:jc w:val="both"/>
        <w:rPr>
          <w:rFonts w:ascii="Arial" w:hAnsi="Arial" w:cs="Arial"/>
          <w:color w:val="auto"/>
        </w:rPr>
      </w:pPr>
      <w:r w:rsidRPr="00C46C68">
        <w:rPr>
          <w:rFonts w:ascii="Arial" w:hAnsi="Arial" w:cs="Arial"/>
          <w:color w:val="auto"/>
        </w:rPr>
        <w:t xml:space="preserve">          - участие специалистов Администрации </w:t>
      </w:r>
      <w:r w:rsidR="00721049">
        <w:rPr>
          <w:rFonts w:ascii="Arial" w:hAnsi="Arial" w:cs="Arial"/>
          <w:color w:val="auto"/>
        </w:rPr>
        <w:t>Ивановского</w:t>
      </w:r>
      <w:r w:rsidRPr="00C46C68">
        <w:rPr>
          <w:rFonts w:ascii="Arial" w:hAnsi="Arial" w:cs="Arial"/>
          <w:color w:val="auto"/>
        </w:rPr>
        <w:t xml:space="preserve"> сельсовета и бюджетных учреждений в научно-практических конференциях и семинарах по энергосбережению; </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проведение энергосберегающих мероприятия по повышению эффективности использования энергии в жилищном фонде. Для создания условий выполнения энергосберегающих мероприятий необходимо:</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обеспечить в рамках муниципального заказа применение современных энергосберегающих технологий при проектировании, строительстве, реконструкции и капитальном ремонте объектов муниципального жилищного фонда;</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сформировать систему муниципальных нормативных правовых актов, стимулирующих энергосбережение в жилищном фонде (в том числе при установлении нормативов потребления коммунальных ресурсов); </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обеспечить формирование поведенческого энергосбережения. Это укоренение у населения привычки к минимизации использования энергии, когда она им не нужна. Необходимо осознание положения, что энергосбережение – экономически выгодно. Достигается информационной поддержкой, методами пропаганды, обучением энергосбережению.</w:t>
      </w:r>
    </w:p>
    <w:p w:rsidR="007F3AA7" w:rsidRPr="00C46C68" w:rsidRDefault="007F3AA7" w:rsidP="00C46C68">
      <w:pPr>
        <w:pStyle w:val="a4"/>
        <w:spacing w:before="0" w:beforeAutospacing="0" w:after="0" w:afterAutospacing="0"/>
        <w:jc w:val="both"/>
        <w:rPr>
          <w:rFonts w:ascii="Arial" w:hAnsi="Arial" w:cs="Arial"/>
        </w:rPr>
      </w:pPr>
      <w:r w:rsidRPr="00C46C68">
        <w:rPr>
          <w:rFonts w:ascii="Arial" w:hAnsi="Arial" w:cs="Arial"/>
        </w:rPr>
        <w:t xml:space="preserve">           - проведение 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7F3AA7" w:rsidRPr="00C46C68" w:rsidRDefault="007F3AA7" w:rsidP="00C46C68">
      <w:pPr>
        <w:pStyle w:val="Default"/>
        <w:jc w:val="both"/>
        <w:rPr>
          <w:rFonts w:ascii="Arial" w:hAnsi="Arial" w:cs="Arial"/>
          <w:color w:val="auto"/>
        </w:rPr>
      </w:pPr>
    </w:p>
    <w:p w:rsidR="007F3AA7" w:rsidRPr="00DC1E92" w:rsidRDefault="007F3AA7" w:rsidP="00DC1E92">
      <w:pPr>
        <w:pStyle w:val="Default"/>
        <w:jc w:val="center"/>
        <w:rPr>
          <w:rFonts w:ascii="Arial" w:hAnsi="Arial" w:cs="Arial"/>
          <w:b/>
          <w:color w:val="auto"/>
          <w:sz w:val="30"/>
          <w:szCs w:val="30"/>
        </w:rPr>
      </w:pPr>
      <w:r w:rsidRPr="00DC1E92">
        <w:rPr>
          <w:rFonts w:ascii="Arial" w:hAnsi="Arial" w:cs="Arial"/>
          <w:b/>
          <w:color w:val="auto"/>
          <w:sz w:val="30"/>
          <w:szCs w:val="30"/>
        </w:rPr>
        <w:t xml:space="preserve">4. Сроки и этапы реализации </w:t>
      </w:r>
      <w:r w:rsidR="00006120" w:rsidRPr="00DC1E92">
        <w:rPr>
          <w:rFonts w:ascii="Arial" w:hAnsi="Arial" w:cs="Arial"/>
          <w:b/>
          <w:color w:val="auto"/>
          <w:sz w:val="30"/>
          <w:szCs w:val="30"/>
        </w:rPr>
        <w:t>под</w:t>
      </w:r>
      <w:r w:rsidRPr="00DC1E92">
        <w:rPr>
          <w:rFonts w:ascii="Arial" w:hAnsi="Arial" w:cs="Arial"/>
          <w:b/>
          <w:color w:val="auto"/>
          <w:sz w:val="30"/>
          <w:szCs w:val="30"/>
        </w:rPr>
        <w:t>программы</w:t>
      </w:r>
      <w:r w:rsidR="00704144" w:rsidRPr="00DC1E92">
        <w:rPr>
          <w:rFonts w:ascii="Arial" w:hAnsi="Arial" w:cs="Arial"/>
          <w:b/>
          <w:color w:val="auto"/>
          <w:sz w:val="30"/>
          <w:szCs w:val="30"/>
        </w:rPr>
        <w:t>.</w:t>
      </w:r>
    </w:p>
    <w:p w:rsidR="007F3AA7" w:rsidRPr="00DC1E92" w:rsidRDefault="007F3AA7" w:rsidP="00C46C68">
      <w:pPr>
        <w:pStyle w:val="Default"/>
        <w:ind w:left="-142"/>
        <w:jc w:val="center"/>
        <w:rPr>
          <w:rFonts w:ascii="Arial" w:hAnsi="Arial" w:cs="Arial"/>
          <w:b/>
          <w:color w:val="auto"/>
          <w:sz w:val="30"/>
          <w:szCs w:val="30"/>
        </w:rPr>
      </w:pPr>
    </w:p>
    <w:p w:rsidR="007F3AA7" w:rsidRPr="00C46C68" w:rsidRDefault="007F3AA7" w:rsidP="00C46C68">
      <w:pPr>
        <w:autoSpaceDE w:val="0"/>
        <w:autoSpaceDN w:val="0"/>
        <w:adjustRightInd w:val="0"/>
        <w:spacing w:line="240" w:lineRule="auto"/>
        <w:jc w:val="both"/>
        <w:outlineLvl w:val="0"/>
        <w:rPr>
          <w:rFonts w:ascii="Arial" w:hAnsi="Arial" w:cs="Arial"/>
          <w:sz w:val="24"/>
          <w:szCs w:val="24"/>
        </w:rPr>
      </w:pPr>
      <w:r w:rsidRPr="00C46C68">
        <w:rPr>
          <w:rFonts w:ascii="Arial" w:hAnsi="Arial" w:cs="Arial"/>
          <w:sz w:val="24"/>
          <w:szCs w:val="24"/>
        </w:rPr>
        <w:t xml:space="preserve">          Реализация </w:t>
      </w:r>
      <w:r w:rsidR="00006120" w:rsidRPr="00C46C68">
        <w:rPr>
          <w:rFonts w:ascii="Arial" w:hAnsi="Arial" w:cs="Arial"/>
          <w:sz w:val="24"/>
          <w:szCs w:val="24"/>
        </w:rPr>
        <w:t>под</w:t>
      </w:r>
      <w:r w:rsidRPr="00C46C68">
        <w:rPr>
          <w:rFonts w:ascii="Arial" w:hAnsi="Arial" w:cs="Arial"/>
          <w:sz w:val="24"/>
          <w:szCs w:val="24"/>
        </w:rPr>
        <w:t xml:space="preserve">программы рассчитана на 5-ти летний период. Начало реализации </w:t>
      </w:r>
      <w:r w:rsidR="00006120" w:rsidRPr="00C46C68">
        <w:rPr>
          <w:rFonts w:ascii="Arial" w:hAnsi="Arial" w:cs="Arial"/>
          <w:sz w:val="24"/>
          <w:szCs w:val="24"/>
        </w:rPr>
        <w:t>под</w:t>
      </w:r>
      <w:r w:rsidRPr="00C46C68">
        <w:rPr>
          <w:rFonts w:ascii="Arial" w:hAnsi="Arial" w:cs="Arial"/>
          <w:sz w:val="24"/>
          <w:szCs w:val="24"/>
        </w:rPr>
        <w:t>программы - 20</w:t>
      </w:r>
      <w:r w:rsidR="000D1F0B">
        <w:rPr>
          <w:rFonts w:ascii="Arial" w:hAnsi="Arial" w:cs="Arial"/>
          <w:sz w:val="24"/>
          <w:szCs w:val="24"/>
        </w:rPr>
        <w:t>21</w:t>
      </w:r>
      <w:r w:rsidRPr="00C46C68">
        <w:rPr>
          <w:rFonts w:ascii="Arial" w:hAnsi="Arial" w:cs="Arial"/>
          <w:sz w:val="24"/>
          <w:szCs w:val="24"/>
        </w:rPr>
        <w:t xml:space="preserve"> год, окончание реализации </w:t>
      </w:r>
      <w:r w:rsidR="00006120" w:rsidRPr="00C46C68">
        <w:rPr>
          <w:rFonts w:ascii="Arial" w:hAnsi="Arial" w:cs="Arial"/>
          <w:sz w:val="24"/>
          <w:szCs w:val="24"/>
        </w:rPr>
        <w:t>под</w:t>
      </w:r>
      <w:r w:rsidRPr="00C46C68">
        <w:rPr>
          <w:rFonts w:ascii="Arial" w:hAnsi="Arial" w:cs="Arial"/>
          <w:sz w:val="24"/>
          <w:szCs w:val="24"/>
        </w:rPr>
        <w:t>программы -202</w:t>
      </w:r>
      <w:r w:rsidR="000D1F0B">
        <w:rPr>
          <w:rFonts w:ascii="Arial" w:hAnsi="Arial" w:cs="Arial"/>
          <w:sz w:val="24"/>
          <w:szCs w:val="24"/>
        </w:rPr>
        <w:t>5</w:t>
      </w:r>
      <w:r w:rsidRPr="00C46C68">
        <w:rPr>
          <w:rFonts w:ascii="Arial" w:hAnsi="Arial" w:cs="Arial"/>
          <w:sz w:val="24"/>
          <w:szCs w:val="24"/>
        </w:rPr>
        <w:t xml:space="preserve"> год. С учетом того, что в рамках </w:t>
      </w:r>
      <w:r w:rsidR="00006120" w:rsidRPr="00C46C68">
        <w:rPr>
          <w:rFonts w:ascii="Arial" w:hAnsi="Arial" w:cs="Arial"/>
          <w:sz w:val="24"/>
          <w:szCs w:val="24"/>
        </w:rPr>
        <w:t>под</w:t>
      </w:r>
      <w:r w:rsidRPr="00C46C68">
        <w:rPr>
          <w:rFonts w:ascii="Arial" w:hAnsi="Arial" w:cs="Arial"/>
          <w:sz w:val="24"/>
          <w:szCs w:val="24"/>
        </w:rPr>
        <w:t xml:space="preserve">программы ежегодно планируется решать аналогичные задачи, не имеется оснований разграничения </w:t>
      </w:r>
      <w:r w:rsidR="00006120" w:rsidRPr="00C46C68">
        <w:rPr>
          <w:rFonts w:ascii="Arial" w:hAnsi="Arial" w:cs="Arial"/>
          <w:sz w:val="24"/>
          <w:szCs w:val="24"/>
        </w:rPr>
        <w:t>под</w:t>
      </w:r>
      <w:r w:rsidRPr="00C46C68">
        <w:rPr>
          <w:rFonts w:ascii="Arial" w:hAnsi="Arial" w:cs="Arial"/>
          <w:sz w:val="24"/>
          <w:szCs w:val="24"/>
        </w:rPr>
        <w:t>программы, в связи с этим осуществление проводится в один этап.</w:t>
      </w:r>
    </w:p>
    <w:p w:rsidR="001857CE" w:rsidRPr="00DC1E92" w:rsidRDefault="001857CE" w:rsidP="00C46C68">
      <w:pPr>
        <w:tabs>
          <w:tab w:val="left" w:pos="567"/>
        </w:tabs>
        <w:spacing w:line="240" w:lineRule="auto"/>
        <w:jc w:val="center"/>
        <w:rPr>
          <w:rFonts w:ascii="Arial" w:hAnsi="Arial" w:cs="Arial"/>
          <w:b/>
          <w:sz w:val="30"/>
          <w:szCs w:val="30"/>
        </w:rPr>
      </w:pPr>
      <w:r w:rsidRPr="00DC1E92">
        <w:rPr>
          <w:rFonts w:ascii="Arial" w:hAnsi="Arial" w:cs="Arial"/>
          <w:b/>
          <w:sz w:val="30"/>
          <w:szCs w:val="30"/>
        </w:rPr>
        <w:t>5. Ресурсное  обеспечение  подпрограммы</w:t>
      </w:r>
    </w:p>
    <w:p w:rsidR="001857CE" w:rsidRPr="00C46C68" w:rsidRDefault="001857CE" w:rsidP="00DC1E92">
      <w:pPr>
        <w:pStyle w:val="ConsPlusTitle"/>
        <w:widowControl/>
        <w:ind w:firstLine="708"/>
        <w:jc w:val="both"/>
        <w:rPr>
          <w:rFonts w:ascii="Arial" w:hAnsi="Arial" w:cs="Arial"/>
          <w:b w:val="0"/>
          <w:sz w:val="24"/>
          <w:szCs w:val="24"/>
        </w:rPr>
      </w:pPr>
      <w:r w:rsidRPr="00C46C68">
        <w:rPr>
          <w:rFonts w:ascii="Arial" w:hAnsi="Arial" w:cs="Arial"/>
          <w:b w:val="0"/>
          <w:sz w:val="24"/>
          <w:szCs w:val="24"/>
        </w:rPr>
        <w:t xml:space="preserve">Финансирование подпрограммных мероприятий предусматривается за счет средств бюджета </w:t>
      </w:r>
      <w:r w:rsidR="00721049">
        <w:rPr>
          <w:rFonts w:ascii="Arial" w:hAnsi="Arial" w:cs="Arial"/>
          <w:b w:val="0"/>
          <w:bCs w:val="0"/>
          <w:sz w:val="24"/>
          <w:szCs w:val="24"/>
        </w:rPr>
        <w:t>Ивановского</w:t>
      </w:r>
      <w:r w:rsidRPr="00C46C68">
        <w:rPr>
          <w:rFonts w:ascii="Arial" w:hAnsi="Arial" w:cs="Arial"/>
          <w:b w:val="0"/>
          <w:bCs w:val="0"/>
          <w:sz w:val="24"/>
          <w:szCs w:val="24"/>
        </w:rPr>
        <w:t xml:space="preserve"> сельсовета</w:t>
      </w:r>
      <w:r w:rsidRPr="00C46C68">
        <w:rPr>
          <w:rFonts w:ascii="Arial" w:hAnsi="Arial" w:cs="Arial"/>
          <w:b w:val="0"/>
          <w:sz w:val="24"/>
          <w:szCs w:val="24"/>
        </w:rPr>
        <w:t xml:space="preserve"> </w:t>
      </w:r>
      <w:r w:rsidR="005E4A6F">
        <w:rPr>
          <w:rFonts w:ascii="Arial" w:hAnsi="Arial" w:cs="Arial"/>
          <w:b w:val="0"/>
          <w:sz w:val="24"/>
          <w:szCs w:val="24"/>
        </w:rPr>
        <w:t>Солнцевского</w:t>
      </w:r>
      <w:r w:rsidRPr="00C46C68">
        <w:rPr>
          <w:rFonts w:ascii="Arial" w:hAnsi="Arial" w:cs="Arial"/>
          <w:b w:val="0"/>
          <w:sz w:val="24"/>
          <w:szCs w:val="24"/>
        </w:rPr>
        <w:t xml:space="preserve"> района Курской области.</w:t>
      </w:r>
    </w:p>
    <w:p w:rsidR="00914A05" w:rsidRPr="00C46C68" w:rsidRDefault="001857CE" w:rsidP="00DC1E92">
      <w:pPr>
        <w:pStyle w:val="ConsPlusTitle"/>
        <w:widowControl/>
        <w:ind w:firstLine="708"/>
        <w:jc w:val="both"/>
        <w:rPr>
          <w:rFonts w:ascii="Arial" w:hAnsi="Arial" w:cs="Arial"/>
          <w:b w:val="0"/>
          <w:sz w:val="24"/>
          <w:szCs w:val="24"/>
        </w:rPr>
      </w:pPr>
      <w:r w:rsidRPr="00C46C68">
        <w:rPr>
          <w:rFonts w:ascii="Arial" w:hAnsi="Arial" w:cs="Arial"/>
          <w:b w:val="0"/>
          <w:sz w:val="24"/>
          <w:szCs w:val="24"/>
        </w:rPr>
        <w:t xml:space="preserve">Общий объем финансовых средств бюджета </w:t>
      </w:r>
      <w:r w:rsidR="00721049">
        <w:rPr>
          <w:rFonts w:ascii="Arial" w:hAnsi="Arial" w:cs="Arial"/>
          <w:b w:val="0"/>
          <w:bCs w:val="0"/>
          <w:sz w:val="24"/>
          <w:szCs w:val="24"/>
        </w:rPr>
        <w:t>Ивановского</w:t>
      </w:r>
      <w:r w:rsidRPr="00C46C68">
        <w:rPr>
          <w:rFonts w:ascii="Arial" w:hAnsi="Arial" w:cs="Arial"/>
          <w:b w:val="0"/>
          <w:bCs w:val="0"/>
          <w:sz w:val="24"/>
          <w:szCs w:val="24"/>
        </w:rPr>
        <w:t xml:space="preserve"> сельсовета</w:t>
      </w:r>
      <w:r w:rsidRPr="00C46C68">
        <w:rPr>
          <w:rFonts w:ascii="Arial" w:hAnsi="Arial" w:cs="Arial"/>
          <w:b w:val="0"/>
          <w:sz w:val="24"/>
          <w:szCs w:val="24"/>
        </w:rPr>
        <w:t xml:space="preserve"> </w:t>
      </w:r>
      <w:r w:rsidR="005E4A6F">
        <w:rPr>
          <w:rFonts w:ascii="Arial" w:hAnsi="Arial" w:cs="Arial"/>
          <w:b w:val="0"/>
          <w:sz w:val="24"/>
          <w:szCs w:val="24"/>
        </w:rPr>
        <w:t>Солнцевского</w:t>
      </w:r>
      <w:r w:rsidRPr="00C46C68">
        <w:rPr>
          <w:rFonts w:ascii="Arial" w:hAnsi="Arial" w:cs="Arial"/>
          <w:b w:val="0"/>
          <w:sz w:val="24"/>
          <w:szCs w:val="24"/>
        </w:rPr>
        <w:t xml:space="preserve"> района Курской области на реализацию мероприятий программы в 20</w:t>
      </w:r>
      <w:r w:rsidR="000D1F0B">
        <w:rPr>
          <w:rFonts w:ascii="Arial" w:hAnsi="Arial" w:cs="Arial"/>
          <w:b w:val="0"/>
          <w:sz w:val="24"/>
          <w:szCs w:val="24"/>
        </w:rPr>
        <w:t>21</w:t>
      </w:r>
      <w:r w:rsidRPr="00C46C68">
        <w:rPr>
          <w:rFonts w:ascii="Arial" w:hAnsi="Arial" w:cs="Arial"/>
          <w:b w:val="0"/>
          <w:sz w:val="24"/>
          <w:szCs w:val="24"/>
        </w:rPr>
        <w:t>-202</w:t>
      </w:r>
      <w:r w:rsidR="000D1F0B">
        <w:rPr>
          <w:rFonts w:ascii="Arial" w:hAnsi="Arial" w:cs="Arial"/>
          <w:b w:val="0"/>
          <w:sz w:val="24"/>
          <w:szCs w:val="24"/>
        </w:rPr>
        <w:t>5</w:t>
      </w:r>
      <w:r w:rsidRPr="00C46C68">
        <w:rPr>
          <w:rFonts w:ascii="Arial" w:hAnsi="Arial" w:cs="Arial"/>
          <w:b w:val="0"/>
          <w:sz w:val="24"/>
          <w:szCs w:val="24"/>
        </w:rPr>
        <w:t xml:space="preserve"> годах составляет  </w:t>
      </w:r>
      <w:r w:rsidR="004D3537">
        <w:rPr>
          <w:rFonts w:ascii="Arial" w:hAnsi="Arial" w:cs="Arial"/>
          <w:b w:val="0"/>
          <w:sz w:val="24"/>
          <w:szCs w:val="24"/>
        </w:rPr>
        <w:t>9000</w:t>
      </w:r>
      <w:r w:rsidR="00914A05" w:rsidRPr="00C46C68">
        <w:rPr>
          <w:rFonts w:ascii="Arial" w:hAnsi="Arial" w:cs="Arial"/>
          <w:b w:val="0"/>
          <w:sz w:val="24"/>
          <w:szCs w:val="24"/>
        </w:rPr>
        <w:t>,00 рублей, в том числе по годам реализации программы:</w:t>
      </w:r>
    </w:p>
    <w:p w:rsidR="00721049" w:rsidRPr="00721049" w:rsidRDefault="00721049" w:rsidP="00721049">
      <w:pPr>
        <w:autoSpaceDE w:val="0"/>
        <w:spacing w:after="0" w:line="240" w:lineRule="auto"/>
        <w:ind w:firstLine="142"/>
        <w:jc w:val="both"/>
        <w:rPr>
          <w:rFonts w:ascii="Arial" w:hAnsi="Arial" w:cs="Arial"/>
          <w:sz w:val="24"/>
          <w:szCs w:val="24"/>
        </w:rPr>
      </w:pPr>
      <w:r w:rsidRPr="00721049">
        <w:rPr>
          <w:rFonts w:ascii="Arial" w:hAnsi="Arial" w:cs="Arial"/>
          <w:sz w:val="24"/>
          <w:szCs w:val="24"/>
        </w:rPr>
        <w:t>- 2021  год - 3000,00 рублей;</w:t>
      </w:r>
    </w:p>
    <w:p w:rsidR="00721049" w:rsidRPr="00721049" w:rsidRDefault="00721049" w:rsidP="00721049">
      <w:pPr>
        <w:autoSpaceDE w:val="0"/>
        <w:spacing w:after="0" w:line="240" w:lineRule="auto"/>
        <w:ind w:firstLine="142"/>
        <w:jc w:val="both"/>
        <w:rPr>
          <w:rFonts w:ascii="Arial" w:hAnsi="Arial" w:cs="Arial"/>
          <w:color w:val="FF0000"/>
          <w:sz w:val="24"/>
          <w:szCs w:val="24"/>
        </w:rPr>
      </w:pPr>
      <w:r w:rsidRPr="00721049">
        <w:rPr>
          <w:rFonts w:ascii="Arial" w:hAnsi="Arial" w:cs="Arial"/>
          <w:sz w:val="24"/>
          <w:szCs w:val="24"/>
        </w:rPr>
        <w:t>-2022  год - 234668,00 рубл</w:t>
      </w:r>
      <w:r>
        <w:rPr>
          <w:rFonts w:ascii="Arial" w:hAnsi="Arial" w:cs="Arial"/>
          <w:sz w:val="24"/>
          <w:szCs w:val="24"/>
        </w:rPr>
        <w:t>ей</w:t>
      </w:r>
      <w:r w:rsidRPr="00721049">
        <w:rPr>
          <w:rFonts w:ascii="Arial" w:hAnsi="Arial" w:cs="Arial"/>
          <w:sz w:val="24"/>
          <w:szCs w:val="24"/>
        </w:rPr>
        <w:t>;</w:t>
      </w:r>
    </w:p>
    <w:p w:rsidR="00721049" w:rsidRPr="00721049" w:rsidRDefault="00721049" w:rsidP="00721049">
      <w:pPr>
        <w:autoSpaceDE w:val="0"/>
        <w:spacing w:after="0" w:line="240" w:lineRule="auto"/>
        <w:ind w:firstLine="142"/>
        <w:jc w:val="both"/>
        <w:rPr>
          <w:rFonts w:ascii="Arial" w:hAnsi="Arial" w:cs="Arial"/>
          <w:sz w:val="24"/>
          <w:szCs w:val="24"/>
        </w:rPr>
      </w:pPr>
      <w:r w:rsidRPr="00721049">
        <w:rPr>
          <w:rFonts w:ascii="Arial" w:hAnsi="Arial" w:cs="Arial"/>
          <w:sz w:val="24"/>
          <w:szCs w:val="24"/>
        </w:rPr>
        <w:t>-2023  год - 91189,00 рубля;</w:t>
      </w:r>
    </w:p>
    <w:p w:rsidR="00721049" w:rsidRPr="00721049" w:rsidRDefault="00721049" w:rsidP="00721049">
      <w:pPr>
        <w:autoSpaceDE w:val="0"/>
        <w:spacing w:after="0" w:line="240" w:lineRule="auto"/>
        <w:ind w:firstLine="142"/>
        <w:jc w:val="both"/>
        <w:rPr>
          <w:rFonts w:ascii="Arial" w:hAnsi="Arial" w:cs="Arial"/>
          <w:sz w:val="24"/>
          <w:szCs w:val="24"/>
        </w:rPr>
      </w:pPr>
      <w:r w:rsidRPr="00721049">
        <w:rPr>
          <w:rFonts w:ascii="Arial" w:hAnsi="Arial" w:cs="Arial"/>
          <w:sz w:val="24"/>
          <w:szCs w:val="24"/>
        </w:rPr>
        <w:t>-2024  год - 1000,00 рубл</w:t>
      </w:r>
      <w:r>
        <w:rPr>
          <w:rFonts w:ascii="Arial" w:hAnsi="Arial" w:cs="Arial"/>
          <w:sz w:val="24"/>
          <w:szCs w:val="24"/>
        </w:rPr>
        <w:t>ей</w:t>
      </w:r>
      <w:r w:rsidRPr="00721049">
        <w:rPr>
          <w:rFonts w:ascii="Arial" w:hAnsi="Arial" w:cs="Arial"/>
          <w:sz w:val="24"/>
          <w:szCs w:val="24"/>
        </w:rPr>
        <w:t>;</w:t>
      </w:r>
    </w:p>
    <w:p w:rsidR="00721049" w:rsidRDefault="00721049" w:rsidP="00721049">
      <w:pPr>
        <w:widowControl w:val="0"/>
        <w:autoSpaceDE w:val="0"/>
        <w:autoSpaceDN w:val="0"/>
        <w:adjustRightInd w:val="0"/>
        <w:spacing w:line="240" w:lineRule="auto"/>
        <w:rPr>
          <w:rFonts w:ascii="Arial" w:hAnsi="Arial" w:cs="Arial"/>
          <w:sz w:val="24"/>
          <w:szCs w:val="24"/>
        </w:rPr>
      </w:pPr>
      <w:r w:rsidRPr="00721049">
        <w:rPr>
          <w:rFonts w:ascii="Arial" w:hAnsi="Arial" w:cs="Arial"/>
          <w:sz w:val="24"/>
          <w:szCs w:val="24"/>
        </w:rPr>
        <w:t>-2025  год - 1000,00 рубл</w:t>
      </w:r>
      <w:r>
        <w:rPr>
          <w:rFonts w:ascii="Arial" w:hAnsi="Arial" w:cs="Arial"/>
          <w:sz w:val="24"/>
          <w:szCs w:val="24"/>
        </w:rPr>
        <w:t>ей</w:t>
      </w:r>
      <w:r w:rsidRPr="00721049">
        <w:rPr>
          <w:rFonts w:ascii="Arial" w:hAnsi="Arial" w:cs="Arial"/>
          <w:sz w:val="24"/>
          <w:szCs w:val="24"/>
        </w:rPr>
        <w:t>;</w:t>
      </w:r>
    </w:p>
    <w:p w:rsidR="007F3AA7" w:rsidRPr="00DC1E92" w:rsidRDefault="001857CE" w:rsidP="00721049">
      <w:pPr>
        <w:widowControl w:val="0"/>
        <w:autoSpaceDE w:val="0"/>
        <w:autoSpaceDN w:val="0"/>
        <w:adjustRightInd w:val="0"/>
        <w:spacing w:line="240" w:lineRule="auto"/>
        <w:rPr>
          <w:rFonts w:ascii="Arial" w:hAnsi="Arial" w:cs="Arial"/>
          <w:b/>
          <w:sz w:val="30"/>
          <w:szCs w:val="30"/>
        </w:rPr>
      </w:pPr>
      <w:r w:rsidRPr="00DC1E92">
        <w:rPr>
          <w:rFonts w:ascii="Arial" w:hAnsi="Arial" w:cs="Arial"/>
          <w:b/>
          <w:sz w:val="30"/>
          <w:szCs w:val="30"/>
        </w:rPr>
        <w:t>6</w:t>
      </w:r>
      <w:r w:rsidR="007F3AA7" w:rsidRPr="00DC1E92">
        <w:rPr>
          <w:rFonts w:ascii="Arial" w:hAnsi="Arial" w:cs="Arial"/>
          <w:b/>
          <w:sz w:val="30"/>
          <w:szCs w:val="30"/>
        </w:rPr>
        <w:t xml:space="preserve">. Характеристика основных мероприятий  </w:t>
      </w:r>
      <w:r w:rsidR="00006120" w:rsidRPr="00DC1E92">
        <w:rPr>
          <w:rFonts w:ascii="Arial" w:hAnsi="Arial" w:cs="Arial"/>
          <w:b/>
          <w:sz w:val="30"/>
          <w:szCs w:val="30"/>
        </w:rPr>
        <w:t>под</w:t>
      </w:r>
      <w:r w:rsidR="007F3AA7" w:rsidRPr="00DC1E92">
        <w:rPr>
          <w:rFonts w:ascii="Arial" w:hAnsi="Arial" w:cs="Arial"/>
          <w:b/>
          <w:sz w:val="30"/>
          <w:szCs w:val="30"/>
        </w:rPr>
        <w:t>программы.</w:t>
      </w:r>
    </w:p>
    <w:p w:rsidR="007F3AA7" w:rsidRPr="00DC1E92" w:rsidRDefault="00DC1E92" w:rsidP="00DC1E92">
      <w:pPr>
        <w:pStyle w:val="a7"/>
        <w:jc w:val="both"/>
        <w:rPr>
          <w:rFonts w:ascii="Arial" w:hAnsi="Arial" w:cs="Arial"/>
          <w:sz w:val="24"/>
          <w:szCs w:val="24"/>
        </w:rPr>
      </w:pPr>
      <w:r>
        <w:rPr>
          <w:rFonts w:ascii="Arial" w:hAnsi="Arial" w:cs="Arial"/>
          <w:sz w:val="24"/>
          <w:szCs w:val="24"/>
        </w:rPr>
        <w:t xml:space="preserve">           </w:t>
      </w:r>
      <w:r w:rsidR="007F3AA7" w:rsidRPr="00DC1E92">
        <w:rPr>
          <w:rFonts w:ascii="Arial" w:hAnsi="Arial" w:cs="Arial"/>
          <w:sz w:val="24"/>
          <w:szCs w:val="24"/>
        </w:rPr>
        <w:t xml:space="preserve">Потребителями энергоресурсов за счет средств местного бюджета на территории </w:t>
      </w:r>
      <w:r w:rsidR="00721049">
        <w:rPr>
          <w:rFonts w:ascii="Arial" w:hAnsi="Arial" w:cs="Arial"/>
          <w:sz w:val="24"/>
          <w:szCs w:val="24"/>
        </w:rPr>
        <w:t>Ивановского</w:t>
      </w:r>
      <w:r w:rsidR="007F3AA7" w:rsidRPr="00DC1E92">
        <w:rPr>
          <w:rFonts w:ascii="Arial" w:hAnsi="Arial" w:cs="Arial"/>
          <w:sz w:val="24"/>
          <w:szCs w:val="24"/>
        </w:rPr>
        <w:t xml:space="preserve">  сельсовета </w:t>
      </w:r>
      <w:r w:rsidR="005E4A6F">
        <w:rPr>
          <w:rFonts w:ascii="Arial" w:hAnsi="Arial" w:cs="Arial"/>
          <w:sz w:val="24"/>
          <w:szCs w:val="24"/>
        </w:rPr>
        <w:t>Солнцевского</w:t>
      </w:r>
      <w:r w:rsidR="007F3AA7" w:rsidRPr="00DC1E92">
        <w:rPr>
          <w:rFonts w:ascii="Arial" w:hAnsi="Arial" w:cs="Arial"/>
          <w:sz w:val="24"/>
          <w:szCs w:val="24"/>
        </w:rPr>
        <w:t xml:space="preserve"> района Курской области являются: Администрация </w:t>
      </w:r>
      <w:r w:rsidR="00721049">
        <w:rPr>
          <w:rFonts w:ascii="Arial" w:hAnsi="Arial" w:cs="Arial"/>
          <w:sz w:val="24"/>
          <w:szCs w:val="24"/>
        </w:rPr>
        <w:t>Ивановского</w:t>
      </w:r>
      <w:r w:rsidR="007F3AA7" w:rsidRPr="00DC1E92">
        <w:rPr>
          <w:rFonts w:ascii="Arial" w:hAnsi="Arial" w:cs="Arial"/>
          <w:sz w:val="24"/>
          <w:szCs w:val="24"/>
        </w:rPr>
        <w:t xml:space="preserve"> сельсовета, МКУК «</w:t>
      </w:r>
      <w:r w:rsidR="00721049">
        <w:rPr>
          <w:rFonts w:ascii="Arial" w:hAnsi="Arial" w:cs="Arial"/>
          <w:sz w:val="24"/>
          <w:szCs w:val="24"/>
        </w:rPr>
        <w:t>Ивановский</w:t>
      </w:r>
      <w:r w:rsidR="004D3537">
        <w:rPr>
          <w:rFonts w:ascii="Arial" w:hAnsi="Arial" w:cs="Arial"/>
          <w:sz w:val="24"/>
          <w:szCs w:val="24"/>
        </w:rPr>
        <w:t xml:space="preserve"> ЦСДК</w:t>
      </w:r>
      <w:r w:rsidR="007F3AA7" w:rsidRPr="00DC1E92">
        <w:rPr>
          <w:rFonts w:ascii="Arial" w:hAnsi="Arial" w:cs="Arial"/>
          <w:sz w:val="24"/>
          <w:szCs w:val="24"/>
        </w:rPr>
        <w:t>» , приборы уличного освещения.</w:t>
      </w:r>
    </w:p>
    <w:p w:rsidR="007F3AA7" w:rsidRPr="00DC1E92" w:rsidRDefault="00DC1E92" w:rsidP="00DC1E92">
      <w:pPr>
        <w:pStyle w:val="a7"/>
        <w:jc w:val="both"/>
        <w:rPr>
          <w:rFonts w:ascii="Arial" w:hAnsi="Arial" w:cs="Arial"/>
          <w:sz w:val="24"/>
          <w:szCs w:val="24"/>
        </w:rPr>
      </w:pPr>
      <w:r>
        <w:rPr>
          <w:rFonts w:ascii="Arial" w:hAnsi="Arial" w:cs="Arial"/>
          <w:sz w:val="24"/>
          <w:szCs w:val="24"/>
        </w:rPr>
        <w:t xml:space="preserve">          </w:t>
      </w:r>
      <w:r w:rsidR="007F3AA7" w:rsidRPr="00DC1E92">
        <w:rPr>
          <w:rFonts w:ascii="Arial" w:hAnsi="Arial" w:cs="Arial"/>
          <w:sz w:val="24"/>
          <w:szCs w:val="24"/>
        </w:rPr>
        <w:t xml:space="preserve">Одним из приоритетных направлений в области энергосбережения и повышения энергетической эффективности в </w:t>
      </w:r>
      <w:r w:rsidR="00CD744F">
        <w:rPr>
          <w:rFonts w:ascii="Arial" w:hAnsi="Arial" w:cs="Arial"/>
          <w:sz w:val="24"/>
          <w:szCs w:val="24"/>
        </w:rPr>
        <w:t>Ивановском</w:t>
      </w:r>
      <w:r w:rsidR="007F3AA7" w:rsidRPr="00DC1E92">
        <w:rPr>
          <w:rFonts w:ascii="Arial" w:hAnsi="Arial" w:cs="Arial"/>
          <w:sz w:val="24"/>
          <w:szCs w:val="24"/>
        </w:rPr>
        <w:t xml:space="preserve"> сельсовете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w:t>
      </w:r>
    </w:p>
    <w:p w:rsidR="007F3AA7" w:rsidRPr="00DC1E92" w:rsidRDefault="00DC1E92" w:rsidP="00DC1E92">
      <w:pPr>
        <w:pStyle w:val="a7"/>
        <w:jc w:val="both"/>
        <w:rPr>
          <w:rFonts w:ascii="Arial" w:hAnsi="Arial" w:cs="Arial"/>
          <w:sz w:val="24"/>
          <w:szCs w:val="24"/>
        </w:rPr>
      </w:pPr>
      <w:r>
        <w:rPr>
          <w:rFonts w:ascii="Arial" w:hAnsi="Arial" w:cs="Arial"/>
          <w:sz w:val="24"/>
          <w:szCs w:val="24"/>
        </w:rPr>
        <w:t xml:space="preserve">           </w:t>
      </w:r>
      <w:r w:rsidR="007F3AA7" w:rsidRPr="00DC1E92">
        <w:rPr>
          <w:rFonts w:ascii="Arial" w:hAnsi="Arial" w:cs="Arial"/>
          <w:sz w:val="24"/>
          <w:szCs w:val="24"/>
        </w:rPr>
        <w:t>Основными мероприятиями по реализации данного направления являются:</w:t>
      </w:r>
    </w:p>
    <w:p w:rsidR="007F3AA7" w:rsidRPr="00DC1E92" w:rsidRDefault="007F3AA7" w:rsidP="00DC1E92">
      <w:pPr>
        <w:pStyle w:val="a7"/>
        <w:jc w:val="both"/>
        <w:rPr>
          <w:rFonts w:ascii="Arial" w:hAnsi="Arial" w:cs="Arial"/>
          <w:sz w:val="24"/>
          <w:szCs w:val="24"/>
        </w:rPr>
      </w:pPr>
      <w:r w:rsidRPr="00DC1E92">
        <w:rPr>
          <w:rFonts w:ascii="Arial" w:hAnsi="Arial" w:cs="Arial"/>
          <w:sz w:val="24"/>
          <w:szCs w:val="24"/>
        </w:rPr>
        <w:t>разработка и реализация пообъектных мероприятий  в области энергосбережения и повышения энергетической эффективности;</w:t>
      </w:r>
    </w:p>
    <w:p w:rsidR="007F3AA7" w:rsidRPr="00DC1E92" w:rsidRDefault="00DC1E92" w:rsidP="00DC1E92">
      <w:pPr>
        <w:pStyle w:val="a7"/>
        <w:jc w:val="both"/>
        <w:rPr>
          <w:rFonts w:ascii="Arial" w:hAnsi="Arial" w:cs="Arial"/>
          <w:sz w:val="24"/>
          <w:szCs w:val="24"/>
        </w:rPr>
      </w:pPr>
      <w:r>
        <w:rPr>
          <w:rFonts w:ascii="Arial" w:hAnsi="Arial" w:cs="Arial"/>
          <w:sz w:val="24"/>
          <w:szCs w:val="24"/>
        </w:rPr>
        <w:t xml:space="preserve">          </w:t>
      </w:r>
      <w:r w:rsidR="007F3AA7" w:rsidRPr="00DC1E92">
        <w:rPr>
          <w:rFonts w:ascii="Arial" w:hAnsi="Arial" w:cs="Arial"/>
          <w:sz w:val="24"/>
          <w:szCs w:val="24"/>
        </w:rPr>
        <w:t>Перспективными являются, в частности, следующие мероприятия:</w:t>
      </w:r>
    </w:p>
    <w:p w:rsidR="007F3AA7" w:rsidRPr="00DC1E92" w:rsidRDefault="007F3AA7" w:rsidP="00DC1E92">
      <w:pPr>
        <w:pStyle w:val="a7"/>
        <w:jc w:val="both"/>
        <w:rPr>
          <w:rFonts w:ascii="Arial" w:hAnsi="Arial" w:cs="Arial"/>
          <w:sz w:val="24"/>
          <w:szCs w:val="24"/>
        </w:rPr>
      </w:pPr>
      <w:r w:rsidRPr="00DC1E92">
        <w:rPr>
          <w:rFonts w:ascii="Arial" w:hAnsi="Arial" w:cs="Arial"/>
          <w:sz w:val="24"/>
          <w:szCs w:val="24"/>
        </w:rPr>
        <w:t>модернизация систем освещения с установкой энергосберегающих светильников и автоматизированных систем управления освещением;</w:t>
      </w:r>
    </w:p>
    <w:p w:rsidR="007F3AA7" w:rsidRPr="00DC1E92" w:rsidRDefault="007F3AA7" w:rsidP="00DC1E92">
      <w:pPr>
        <w:pStyle w:val="a7"/>
        <w:jc w:val="both"/>
        <w:rPr>
          <w:rFonts w:ascii="Arial" w:hAnsi="Arial" w:cs="Arial"/>
          <w:sz w:val="24"/>
          <w:szCs w:val="24"/>
        </w:rPr>
      </w:pPr>
      <w:r w:rsidRPr="00DC1E92">
        <w:rPr>
          <w:rFonts w:ascii="Arial" w:hAnsi="Arial" w:cs="Arial"/>
          <w:sz w:val="24"/>
          <w:szCs w:val="24"/>
        </w:rPr>
        <w:t>утепление  зданий (утепление стен, замена окон),</w:t>
      </w:r>
      <w:r w:rsidR="00DC1E92">
        <w:rPr>
          <w:rFonts w:ascii="Arial" w:hAnsi="Arial" w:cs="Arial"/>
          <w:sz w:val="24"/>
          <w:szCs w:val="24"/>
        </w:rPr>
        <w:t xml:space="preserve"> </w:t>
      </w:r>
      <w:r w:rsidRPr="00DC1E92">
        <w:rPr>
          <w:rFonts w:ascii="Arial" w:hAnsi="Arial" w:cs="Arial"/>
          <w:sz w:val="24"/>
          <w:szCs w:val="24"/>
        </w:rPr>
        <w:t xml:space="preserve"> утепление тамбуров, входных дверей, ремонт кровель.</w:t>
      </w:r>
    </w:p>
    <w:p w:rsidR="007F3AA7" w:rsidRPr="00C46C68" w:rsidRDefault="007F3AA7" w:rsidP="00C46C68">
      <w:pPr>
        <w:pStyle w:val="a4"/>
        <w:spacing w:before="0" w:beforeAutospacing="0" w:after="0" w:afterAutospacing="0"/>
        <w:ind w:left="-142"/>
        <w:jc w:val="both"/>
        <w:rPr>
          <w:rFonts w:ascii="Arial" w:hAnsi="Arial" w:cs="Arial"/>
        </w:rPr>
      </w:pPr>
    </w:p>
    <w:p w:rsidR="007F3AA7" w:rsidRPr="00DC1E92" w:rsidRDefault="001857CE" w:rsidP="00DC1E92">
      <w:pPr>
        <w:widowControl w:val="0"/>
        <w:autoSpaceDE w:val="0"/>
        <w:autoSpaceDN w:val="0"/>
        <w:adjustRightInd w:val="0"/>
        <w:spacing w:line="240" w:lineRule="auto"/>
        <w:jc w:val="center"/>
        <w:rPr>
          <w:rFonts w:ascii="Arial" w:hAnsi="Arial" w:cs="Arial"/>
          <w:b/>
          <w:sz w:val="30"/>
          <w:szCs w:val="30"/>
        </w:rPr>
      </w:pPr>
      <w:r w:rsidRPr="00DC1E92">
        <w:rPr>
          <w:rFonts w:ascii="Arial" w:hAnsi="Arial" w:cs="Arial"/>
          <w:b/>
          <w:sz w:val="30"/>
          <w:szCs w:val="30"/>
        </w:rPr>
        <w:t>7</w:t>
      </w:r>
      <w:r w:rsidR="007F3AA7" w:rsidRPr="00DC1E92">
        <w:rPr>
          <w:rFonts w:ascii="Arial" w:hAnsi="Arial" w:cs="Arial"/>
          <w:b/>
          <w:sz w:val="30"/>
          <w:szCs w:val="30"/>
        </w:rPr>
        <w:t xml:space="preserve">. Анализ рисков реализации </w:t>
      </w:r>
      <w:r w:rsidR="00006120" w:rsidRPr="00DC1E92">
        <w:rPr>
          <w:rFonts w:ascii="Arial" w:hAnsi="Arial" w:cs="Arial"/>
          <w:b/>
          <w:sz w:val="30"/>
          <w:szCs w:val="30"/>
        </w:rPr>
        <w:t>под</w:t>
      </w:r>
      <w:r w:rsidR="007F3AA7" w:rsidRPr="00DC1E92">
        <w:rPr>
          <w:rFonts w:ascii="Arial" w:hAnsi="Arial" w:cs="Arial"/>
          <w:b/>
          <w:sz w:val="30"/>
          <w:szCs w:val="30"/>
        </w:rPr>
        <w:t>программы и описание мер управления рисками .</w:t>
      </w:r>
    </w:p>
    <w:p w:rsidR="007F3AA7" w:rsidRPr="00C46C68" w:rsidRDefault="007F3AA7" w:rsidP="00C46C68">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 xml:space="preserve">Для оценки достижения цели </w:t>
      </w:r>
      <w:r w:rsidR="001857CE" w:rsidRPr="00C46C68">
        <w:rPr>
          <w:rFonts w:ascii="Arial" w:hAnsi="Arial" w:cs="Arial"/>
          <w:sz w:val="24"/>
          <w:szCs w:val="24"/>
        </w:rPr>
        <w:t>под</w:t>
      </w:r>
      <w:r w:rsidRPr="00C46C68">
        <w:rPr>
          <w:rFonts w:ascii="Arial" w:hAnsi="Arial" w:cs="Arial"/>
          <w:sz w:val="24"/>
          <w:szCs w:val="24"/>
        </w:rPr>
        <w:t xml:space="preserve">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муниципальной  </w:t>
      </w:r>
      <w:r w:rsidR="001857CE" w:rsidRPr="00C46C68">
        <w:rPr>
          <w:rFonts w:ascii="Arial" w:hAnsi="Arial" w:cs="Arial"/>
          <w:sz w:val="24"/>
          <w:szCs w:val="24"/>
        </w:rPr>
        <w:t>под</w:t>
      </w:r>
      <w:r w:rsidRPr="00C46C68">
        <w:rPr>
          <w:rFonts w:ascii="Arial" w:hAnsi="Arial" w:cs="Arial"/>
          <w:sz w:val="24"/>
          <w:szCs w:val="24"/>
        </w:rPr>
        <w:t>программы.</w:t>
      </w:r>
    </w:p>
    <w:p w:rsidR="007F3AA7" w:rsidRPr="00C46C68" w:rsidRDefault="007F3AA7" w:rsidP="00C46C68">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 xml:space="preserve">     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w:t>
      </w:r>
      <w:r w:rsidR="001857CE" w:rsidRPr="00C46C68">
        <w:rPr>
          <w:rFonts w:ascii="Arial" w:hAnsi="Arial" w:cs="Arial"/>
          <w:sz w:val="24"/>
          <w:szCs w:val="24"/>
        </w:rPr>
        <w:t>под</w:t>
      </w:r>
      <w:r w:rsidRPr="00C46C68">
        <w:rPr>
          <w:rFonts w:ascii="Arial" w:hAnsi="Arial" w:cs="Arial"/>
          <w:sz w:val="24"/>
          <w:szCs w:val="24"/>
        </w:rPr>
        <w:t xml:space="preserve">программу, пересмотра целевых значений показателей, и, возможно, отказ от реализации отдельных мероприятий и даже задач подпрограммы. </w:t>
      </w:r>
    </w:p>
    <w:p w:rsidR="007F3AA7" w:rsidRPr="00C46C68" w:rsidRDefault="007F3AA7" w:rsidP="00C46C68">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 xml:space="preserve">      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7F3AA7" w:rsidRPr="00C46C68" w:rsidRDefault="007F3AA7" w:rsidP="00C46C68">
      <w:pPr>
        <w:widowControl w:val="0"/>
        <w:autoSpaceDE w:val="0"/>
        <w:autoSpaceDN w:val="0"/>
        <w:adjustRightInd w:val="0"/>
        <w:spacing w:line="240" w:lineRule="auto"/>
        <w:ind w:firstLine="540"/>
        <w:jc w:val="both"/>
        <w:rPr>
          <w:rFonts w:ascii="Arial" w:hAnsi="Arial" w:cs="Arial"/>
          <w:sz w:val="24"/>
          <w:szCs w:val="24"/>
        </w:rPr>
      </w:pPr>
      <w:r w:rsidRPr="00C46C68">
        <w:rPr>
          <w:rFonts w:ascii="Arial" w:hAnsi="Arial" w:cs="Arial"/>
          <w:sz w:val="24"/>
          <w:szCs w:val="24"/>
        </w:rPr>
        <w:t xml:space="preserve">     Информационные риски в рамках   муниципальной </w:t>
      </w:r>
      <w:r w:rsidR="001857CE" w:rsidRPr="00C46C68">
        <w:rPr>
          <w:rFonts w:ascii="Arial" w:hAnsi="Arial" w:cs="Arial"/>
          <w:sz w:val="24"/>
          <w:szCs w:val="24"/>
        </w:rPr>
        <w:t>под</w:t>
      </w:r>
      <w:r w:rsidRPr="00C46C68">
        <w:rPr>
          <w:rFonts w:ascii="Arial" w:hAnsi="Arial" w:cs="Arial"/>
          <w:sz w:val="24"/>
          <w:szCs w:val="24"/>
        </w:rPr>
        <w:t>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w:t>
      </w:r>
    </w:p>
    <w:p w:rsidR="007F3AA7" w:rsidRPr="00C46C68" w:rsidRDefault="007F3AA7" w:rsidP="00C46C68">
      <w:pPr>
        <w:pStyle w:val="a4"/>
        <w:spacing w:before="0" w:beforeAutospacing="0" w:after="0" w:afterAutospacing="0"/>
        <w:ind w:left="-142"/>
        <w:jc w:val="both"/>
        <w:rPr>
          <w:rFonts w:ascii="Arial" w:hAnsi="Arial" w:cs="Arial"/>
        </w:rPr>
      </w:pPr>
    </w:p>
    <w:p w:rsidR="00914A05" w:rsidRPr="00C46C68" w:rsidRDefault="00914A05" w:rsidP="00C46C68">
      <w:pPr>
        <w:pStyle w:val="a7"/>
        <w:ind w:left="5670"/>
        <w:rPr>
          <w:rFonts w:ascii="Arial" w:hAnsi="Arial" w:cs="Arial"/>
          <w:sz w:val="24"/>
          <w:szCs w:val="24"/>
        </w:rPr>
      </w:pPr>
    </w:p>
    <w:p w:rsidR="00914A05" w:rsidRPr="00C46C68" w:rsidRDefault="00914A05" w:rsidP="00C46C68">
      <w:pPr>
        <w:pStyle w:val="a7"/>
        <w:ind w:left="5670"/>
        <w:rPr>
          <w:rFonts w:ascii="Arial" w:hAnsi="Arial" w:cs="Arial"/>
          <w:sz w:val="24"/>
          <w:szCs w:val="24"/>
        </w:rPr>
      </w:pPr>
    </w:p>
    <w:p w:rsidR="00914A05" w:rsidRPr="00C46C68" w:rsidRDefault="00914A05" w:rsidP="00C46C68">
      <w:pPr>
        <w:pStyle w:val="a7"/>
        <w:ind w:left="5670"/>
        <w:rPr>
          <w:rFonts w:ascii="Arial" w:hAnsi="Arial" w:cs="Arial"/>
          <w:sz w:val="24"/>
          <w:szCs w:val="24"/>
        </w:rPr>
      </w:pPr>
    </w:p>
    <w:p w:rsidR="00914A05" w:rsidRDefault="00914A05" w:rsidP="00C46C68">
      <w:pPr>
        <w:pStyle w:val="a7"/>
        <w:ind w:left="5670"/>
        <w:rPr>
          <w:rFonts w:ascii="Arial" w:hAnsi="Arial" w:cs="Arial"/>
          <w:sz w:val="24"/>
          <w:szCs w:val="24"/>
        </w:rPr>
      </w:pPr>
    </w:p>
    <w:p w:rsidR="00DC1E92" w:rsidRDefault="00DC1E92" w:rsidP="00C46C68">
      <w:pPr>
        <w:pStyle w:val="a7"/>
        <w:ind w:left="5670"/>
        <w:rPr>
          <w:rFonts w:ascii="Arial" w:hAnsi="Arial" w:cs="Arial"/>
          <w:sz w:val="24"/>
          <w:szCs w:val="24"/>
        </w:rPr>
      </w:pPr>
    </w:p>
    <w:p w:rsidR="00DC1E92" w:rsidRDefault="00DC1E92" w:rsidP="00C46C68">
      <w:pPr>
        <w:pStyle w:val="a7"/>
        <w:ind w:left="5670"/>
        <w:rPr>
          <w:rFonts w:ascii="Arial" w:hAnsi="Arial" w:cs="Arial"/>
          <w:sz w:val="24"/>
          <w:szCs w:val="24"/>
        </w:rPr>
      </w:pPr>
    </w:p>
    <w:p w:rsidR="00FF77FA" w:rsidRDefault="00FF77FA" w:rsidP="00FF77FA">
      <w:pPr>
        <w:pStyle w:val="a7"/>
        <w:rPr>
          <w:rFonts w:ascii="Arial" w:hAnsi="Arial" w:cs="Arial"/>
          <w:sz w:val="24"/>
          <w:szCs w:val="24"/>
        </w:rPr>
      </w:pPr>
    </w:p>
    <w:p w:rsidR="00FF77FA" w:rsidRDefault="00FF77FA" w:rsidP="00DC1E92">
      <w:pPr>
        <w:pStyle w:val="a7"/>
        <w:ind w:left="4395"/>
        <w:rPr>
          <w:rFonts w:ascii="Arial" w:hAnsi="Arial" w:cs="Arial"/>
          <w:sz w:val="24"/>
          <w:szCs w:val="24"/>
        </w:rPr>
      </w:pPr>
    </w:p>
    <w:p w:rsidR="00FF77FA" w:rsidRPr="00C46C68" w:rsidRDefault="00FF77FA" w:rsidP="00DC1E92">
      <w:pPr>
        <w:pStyle w:val="a7"/>
        <w:ind w:left="4395"/>
        <w:rPr>
          <w:rFonts w:ascii="Arial" w:hAnsi="Arial" w:cs="Arial"/>
          <w:sz w:val="24"/>
          <w:szCs w:val="24"/>
        </w:rPr>
      </w:pPr>
    </w:p>
    <w:p w:rsidR="00914A05" w:rsidRPr="00C46C68" w:rsidRDefault="00914A05" w:rsidP="00C46C68">
      <w:pPr>
        <w:pStyle w:val="a7"/>
        <w:ind w:left="5670"/>
        <w:rPr>
          <w:rFonts w:ascii="Arial" w:hAnsi="Arial" w:cs="Arial"/>
          <w:sz w:val="24"/>
          <w:szCs w:val="24"/>
        </w:rPr>
      </w:pPr>
    </w:p>
    <w:p w:rsidR="00D3751F" w:rsidRPr="00C46C68" w:rsidRDefault="00D3751F" w:rsidP="00CC036C">
      <w:pPr>
        <w:pStyle w:val="a7"/>
        <w:ind w:left="4962"/>
        <w:jc w:val="right"/>
        <w:rPr>
          <w:rFonts w:ascii="Arial" w:hAnsi="Arial" w:cs="Arial"/>
          <w:sz w:val="24"/>
          <w:szCs w:val="24"/>
        </w:rPr>
      </w:pPr>
      <w:r w:rsidRPr="00C46C68">
        <w:rPr>
          <w:rFonts w:ascii="Arial" w:hAnsi="Arial" w:cs="Arial"/>
          <w:sz w:val="24"/>
          <w:szCs w:val="24"/>
        </w:rPr>
        <w:t xml:space="preserve">Приложение № </w:t>
      </w:r>
      <w:r w:rsidR="004856D1" w:rsidRPr="00C46C68">
        <w:rPr>
          <w:rFonts w:ascii="Arial" w:hAnsi="Arial" w:cs="Arial"/>
          <w:sz w:val="24"/>
          <w:szCs w:val="24"/>
        </w:rPr>
        <w:t>1</w:t>
      </w:r>
    </w:p>
    <w:p w:rsidR="00FF77FA" w:rsidRDefault="00D3751F" w:rsidP="00CC036C">
      <w:pPr>
        <w:pStyle w:val="a7"/>
        <w:ind w:left="4962" w:hanging="567"/>
        <w:jc w:val="right"/>
        <w:rPr>
          <w:rFonts w:ascii="Arial" w:hAnsi="Arial" w:cs="Arial"/>
          <w:sz w:val="24"/>
          <w:szCs w:val="24"/>
        </w:rPr>
      </w:pPr>
      <w:r w:rsidRPr="00C46C68">
        <w:rPr>
          <w:rFonts w:ascii="Arial" w:hAnsi="Arial" w:cs="Arial"/>
          <w:sz w:val="24"/>
          <w:szCs w:val="24"/>
        </w:rPr>
        <w:t>к муниципальной программе</w:t>
      </w:r>
      <w:r w:rsidR="004856D1" w:rsidRPr="00C46C68">
        <w:rPr>
          <w:rFonts w:ascii="Arial" w:hAnsi="Arial" w:cs="Arial"/>
          <w:sz w:val="24"/>
          <w:szCs w:val="24"/>
        </w:rPr>
        <w:t xml:space="preserve"> Энергосбережение  и повышение энергетической эффективности в </w:t>
      </w:r>
      <w:r w:rsidR="00721049">
        <w:rPr>
          <w:rFonts w:ascii="Arial" w:hAnsi="Arial" w:cs="Arial"/>
          <w:sz w:val="24"/>
          <w:szCs w:val="24"/>
        </w:rPr>
        <w:t>Ивановском</w:t>
      </w:r>
      <w:r w:rsidR="00CC036C">
        <w:rPr>
          <w:rFonts w:ascii="Arial" w:hAnsi="Arial" w:cs="Arial"/>
          <w:sz w:val="24"/>
          <w:szCs w:val="24"/>
        </w:rPr>
        <w:t xml:space="preserve"> сельсовете </w:t>
      </w:r>
      <w:r w:rsidR="005E4A6F">
        <w:rPr>
          <w:rFonts w:ascii="Arial" w:hAnsi="Arial" w:cs="Arial"/>
          <w:sz w:val="24"/>
          <w:szCs w:val="24"/>
        </w:rPr>
        <w:t>Солнцевского</w:t>
      </w:r>
      <w:r w:rsidR="00CC036C">
        <w:rPr>
          <w:rFonts w:ascii="Arial" w:hAnsi="Arial" w:cs="Arial"/>
          <w:sz w:val="24"/>
          <w:szCs w:val="24"/>
        </w:rPr>
        <w:t xml:space="preserve">  </w:t>
      </w:r>
      <w:r w:rsidR="004856D1" w:rsidRPr="00C46C68">
        <w:rPr>
          <w:rFonts w:ascii="Arial" w:hAnsi="Arial" w:cs="Arial"/>
          <w:sz w:val="24"/>
          <w:szCs w:val="24"/>
        </w:rPr>
        <w:t>района</w:t>
      </w:r>
    </w:p>
    <w:p w:rsidR="00D3751F" w:rsidRPr="00C46C68" w:rsidRDefault="004856D1" w:rsidP="00CC036C">
      <w:pPr>
        <w:pStyle w:val="a7"/>
        <w:ind w:left="4962" w:hanging="567"/>
        <w:jc w:val="right"/>
        <w:rPr>
          <w:rFonts w:ascii="Arial" w:hAnsi="Arial" w:cs="Arial"/>
          <w:sz w:val="24"/>
          <w:szCs w:val="24"/>
        </w:rPr>
      </w:pPr>
      <w:r w:rsidRPr="00C46C68">
        <w:rPr>
          <w:rFonts w:ascii="Arial" w:hAnsi="Arial" w:cs="Arial"/>
          <w:sz w:val="24"/>
          <w:szCs w:val="24"/>
        </w:rPr>
        <w:t>Курской области</w:t>
      </w:r>
    </w:p>
    <w:p w:rsidR="00B4341B" w:rsidRPr="00C46C68" w:rsidRDefault="00B4341B" w:rsidP="00C46C68">
      <w:pPr>
        <w:pStyle w:val="ConsPlusNormal"/>
        <w:ind w:left="5670" w:firstLine="0"/>
        <w:rPr>
          <w:sz w:val="24"/>
          <w:szCs w:val="24"/>
        </w:rPr>
      </w:pPr>
    </w:p>
    <w:p w:rsidR="00B4341B" w:rsidRPr="00C46C68" w:rsidRDefault="00B4341B" w:rsidP="00C46C68">
      <w:pPr>
        <w:pStyle w:val="ConsPlusNormal"/>
        <w:ind w:left="5670" w:firstLine="0"/>
        <w:rPr>
          <w:sz w:val="24"/>
          <w:szCs w:val="24"/>
        </w:rPr>
      </w:pPr>
    </w:p>
    <w:p w:rsidR="00B4341B" w:rsidRPr="00CC036C" w:rsidRDefault="00B4341B" w:rsidP="00C46C68">
      <w:pPr>
        <w:pStyle w:val="ConsPlusNormal"/>
        <w:ind w:left="-142" w:firstLine="0"/>
        <w:jc w:val="center"/>
        <w:rPr>
          <w:sz w:val="30"/>
          <w:szCs w:val="30"/>
        </w:rPr>
      </w:pPr>
    </w:p>
    <w:p w:rsidR="00B4341B" w:rsidRPr="00CC036C" w:rsidRDefault="00B4341B" w:rsidP="00C46C68">
      <w:pPr>
        <w:pStyle w:val="ConsPlusNormal"/>
        <w:ind w:left="-142" w:firstLine="0"/>
        <w:jc w:val="center"/>
        <w:rPr>
          <w:b/>
          <w:sz w:val="30"/>
          <w:szCs w:val="30"/>
        </w:rPr>
      </w:pPr>
      <w:bookmarkStart w:id="1" w:name="Par1524"/>
      <w:bookmarkEnd w:id="1"/>
      <w:r w:rsidRPr="00CC036C">
        <w:rPr>
          <w:b/>
          <w:sz w:val="30"/>
          <w:szCs w:val="30"/>
        </w:rPr>
        <w:t>РЕСУРСНОЕ ОБЕСПЕЧЕНИЕ</w:t>
      </w:r>
    </w:p>
    <w:p w:rsidR="00B000EB" w:rsidRPr="00CC036C" w:rsidRDefault="00B4341B" w:rsidP="00C46C68">
      <w:pPr>
        <w:pStyle w:val="a7"/>
        <w:jc w:val="center"/>
        <w:rPr>
          <w:rFonts w:ascii="Arial" w:hAnsi="Arial" w:cs="Arial"/>
          <w:b/>
          <w:sz w:val="30"/>
          <w:szCs w:val="30"/>
        </w:rPr>
      </w:pPr>
      <w:r w:rsidRPr="00CC036C">
        <w:rPr>
          <w:rFonts w:ascii="Arial" w:hAnsi="Arial" w:cs="Arial"/>
          <w:b/>
          <w:sz w:val="30"/>
          <w:szCs w:val="30"/>
        </w:rPr>
        <w:t>Муниципальной программы «</w:t>
      </w:r>
      <w:r w:rsidR="00B000EB" w:rsidRPr="00CC036C">
        <w:rPr>
          <w:rFonts w:ascii="Arial" w:hAnsi="Arial" w:cs="Arial"/>
          <w:b/>
          <w:sz w:val="30"/>
          <w:szCs w:val="30"/>
        </w:rPr>
        <w:t xml:space="preserve">Энергосбережение  и повышение энергетической эффективности в </w:t>
      </w:r>
      <w:r w:rsidR="00721049">
        <w:rPr>
          <w:rFonts w:ascii="Arial" w:hAnsi="Arial" w:cs="Arial"/>
          <w:b/>
          <w:sz w:val="30"/>
          <w:szCs w:val="30"/>
        </w:rPr>
        <w:t>Ивановском</w:t>
      </w:r>
      <w:r w:rsidR="00CC036C">
        <w:rPr>
          <w:rFonts w:ascii="Arial" w:hAnsi="Arial" w:cs="Arial"/>
          <w:b/>
          <w:sz w:val="30"/>
          <w:szCs w:val="30"/>
        </w:rPr>
        <w:t xml:space="preserve"> сельсовете </w:t>
      </w:r>
      <w:r w:rsidR="005E4A6F">
        <w:rPr>
          <w:rFonts w:ascii="Arial" w:hAnsi="Arial" w:cs="Arial"/>
          <w:b/>
          <w:sz w:val="30"/>
          <w:szCs w:val="30"/>
        </w:rPr>
        <w:t>Солнцевского</w:t>
      </w:r>
      <w:r w:rsidR="00CC036C">
        <w:rPr>
          <w:rFonts w:ascii="Arial" w:hAnsi="Arial" w:cs="Arial"/>
          <w:b/>
          <w:sz w:val="30"/>
          <w:szCs w:val="30"/>
        </w:rPr>
        <w:t xml:space="preserve"> </w:t>
      </w:r>
      <w:r w:rsidR="00B000EB" w:rsidRPr="00CC036C">
        <w:rPr>
          <w:rFonts w:ascii="Arial" w:hAnsi="Arial" w:cs="Arial"/>
          <w:b/>
          <w:sz w:val="30"/>
          <w:szCs w:val="30"/>
        </w:rPr>
        <w:t>района Курской области</w:t>
      </w:r>
      <w:r w:rsidR="00721049">
        <w:rPr>
          <w:rFonts w:ascii="Arial" w:hAnsi="Arial" w:cs="Arial"/>
          <w:b/>
          <w:sz w:val="30"/>
          <w:szCs w:val="30"/>
        </w:rPr>
        <w:t xml:space="preserve"> на 2021-2025 годы</w:t>
      </w:r>
      <w:r w:rsidR="00B000EB" w:rsidRPr="00CC036C">
        <w:rPr>
          <w:rFonts w:ascii="Arial" w:hAnsi="Arial" w:cs="Arial"/>
          <w:b/>
          <w:sz w:val="30"/>
          <w:szCs w:val="30"/>
        </w:rPr>
        <w:t>»</w:t>
      </w:r>
    </w:p>
    <w:p w:rsidR="00B000EB" w:rsidRPr="00C46C68" w:rsidRDefault="00B000EB" w:rsidP="00C46C68">
      <w:pPr>
        <w:autoSpaceDE w:val="0"/>
        <w:autoSpaceDN w:val="0"/>
        <w:adjustRightInd w:val="0"/>
        <w:spacing w:line="240" w:lineRule="auto"/>
        <w:outlineLvl w:val="0"/>
        <w:rPr>
          <w:rFonts w:ascii="Arial" w:hAnsi="Arial" w:cs="Arial"/>
          <w:b/>
          <w:sz w:val="24"/>
          <w:szCs w:val="24"/>
        </w:rPr>
      </w:pPr>
    </w:p>
    <w:p w:rsidR="00B4341B" w:rsidRPr="00C46C68" w:rsidRDefault="00B4341B" w:rsidP="00C46C68">
      <w:pPr>
        <w:autoSpaceDE w:val="0"/>
        <w:autoSpaceDN w:val="0"/>
        <w:adjustRightInd w:val="0"/>
        <w:spacing w:line="240" w:lineRule="auto"/>
        <w:ind w:firstLine="142"/>
        <w:jc w:val="center"/>
        <w:rPr>
          <w:rFonts w:ascii="Arial" w:hAnsi="Arial" w:cs="Arial"/>
          <w:sz w:val="24"/>
          <w:szCs w:val="24"/>
        </w:rPr>
      </w:pPr>
    </w:p>
    <w:p w:rsidR="00B4341B" w:rsidRPr="00C46C68" w:rsidRDefault="00B4341B" w:rsidP="00C46C68">
      <w:pPr>
        <w:pStyle w:val="ConsPlusNormal"/>
        <w:ind w:left="-142" w:firstLine="0"/>
        <w:jc w:val="both"/>
        <w:rPr>
          <w:sz w:val="24"/>
          <w:szCs w:val="24"/>
        </w:rPr>
      </w:pPr>
    </w:p>
    <w:tbl>
      <w:tblPr>
        <w:tblW w:w="9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1559"/>
        <w:gridCol w:w="1341"/>
        <w:gridCol w:w="1783"/>
        <w:gridCol w:w="1417"/>
        <w:gridCol w:w="1134"/>
        <w:gridCol w:w="1276"/>
      </w:tblGrid>
      <w:tr w:rsidR="00F42322" w:rsidRPr="00C46C68" w:rsidTr="00721049">
        <w:trPr>
          <w:trHeight w:val="345"/>
          <w:jc w:val="center"/>
        </w:trPr>
        <w:tc>
          <w:tcPr>
            <w:tcW w:w="1418" w:type="dxa"/>
            <w:vMerge w:val="restart"/>
          </w:tcPr>
          <w:p w:rsidR="0028723B" w:rsidRDefault="00F42322" w:rsidP="0028723B">
            <w:pPr>
              <w:pStyle w:val="ConsPlusNormal"/>
              <w:ind w:left="-108" w:right="-108" w:firstLine="0"/>
              <w:rPr>
                <w:sz w:val="24"/>
                <w:szCs w:val="24"/>
              </w:rPr>
            </w:pPr>
            <w:r w:rsidRPr="00C46C68">
              <w:rPr>
                <w:sz w:val="24"/>
                <w:szCs w:val="24"/>
              </w:rPr>
              <w:t>Источники финассиро</w:t>
            </w:r>
            <w:r w:rsidR="0028723B">
              <w:rPr>
                <w:sz w:val="24"/>
                <w:szCs w:val="24"/>
              </w:rPr>
              <w:t>-</w:t>
            </w:r>
          </w:p>
          <w:p w:rsidR="00F42322" w:rsidRPr="00C46C68" w:rsidRDefault="00F42322" w:rsidP="0028723B">
            <w:pPr>
              <w:pStyle w:val="ConsPlusNormal"/>
              <w:ind w:left="-108" w:right="-108" w:firstLine="0"/>
              <w:rPr>
                <w:sz w:val="24"/>
                <w:szCs w:val="24"/>
              </w:rPr>
            </w:pPr>
            <w:r w:rsidRPr="00C46C68">
              <w:rPr>
                <w:sz w:val="24"/>
                <w:szCs w:val="24"/>
              </w:rPr>
              <w:t>вания</w:t>
            </w:r>
          </w:p>
        </w:tc>
        <w:tc>
          <w:tcPr>
            <w:tcW w:w="1559" w:type="dxa"/>
            <w:vMerge w:val="restart"/>
          </w:tcPr>
          <w:p w:rsidR="004856D1" w:rsidRPr="00C46C68" w:rsidRDefault="00F42322" w:rsidP="00C46C68">
            <w:pPr>
              <w:pStyle w:val="ConsPlusNormal"/>
              <w:ind w:left="57" w:right="57" w:firstLine="0"/>
              <w:jc w:val="center"/>
              <w:rPr>
                <w:sz w:val="24"/>
                <w:szCs w:val="24"/>
              </w:rPr>
            </w:pPr>
            <w:r w:rsidRPr="00C46C68">
              <w:rPr>
                <w:sz w:val="24"/>
                <w:szCs w:val="24"/>
              </w:rPr>
              <w:t>Всего за п</w:t>
            </w:r>
            <w:r w:rsidR="004856D1" w:rsidRPr="00C46C68">
              <w:rPr>
                <w:sz w:val="24"/>
                <w:szCs w:val="24"/>
              </w:rPr>
              <w:t>ериод реализации программы</w:t>
            </w:r>
          </w:p>
          <w:p w:rsidR="00F42322" w:rsidRPr="00C46C68" w:rsidRDefault="004856D1" w:rsidP="00C46C68">
            <w:pPr>
              <w:pStyle w:val="ConsPlusNormal"/>
              <w:ind w:left="57" w:right="57" w:firstLine="0"/>
              <w:jc w:val="center"/>
              <w:rPr>
                <w:sz w:val="24"/>
                <w:szCs w:val="24"/>
              </w:rPr>
            </w:pPr>
            <w:r w:rsidRPr="00C46C68">
              <w:rPr>
                <w:sz w:val="24"/>
                <w:szCs w:val="24"/>
              </w:rPr>
              <w:t xml:space="preserve"> (</w:t>
            </w:r>
            <w:r w:rsidR="00F42322" w:rsidRPr="00C46C68">
              <w:rPr>
                <w:sz w:val="24"/>
                <w:szCs w:val="24"/>
              </w:rPr>
              <w:t xml:space="preserve"> руб</w:t>
            </w:r>
            <w:r w:rsidRPr="00C46C68">
              <w:rPr>
                <w:sz w:val="24"/>
                <w:szCs w:val="24"/>
              </w:rPr>
              <w:t>лей</w:t>
            </w:r>
            <w:r w:rsidR="00F42322" w:rsidRPr="00C46C68">
              <w:rPr>
                <w:sz w:val="24"/>
                <w:szCs w:val="24"/>
              </w:rPr>
              <w:t>.)</w:t>
            </w:r>
          </w:p>
        </w:tc>
        <w:tc>
          <w:tcPr>
            <w:tcW w:w="6951" w:type="dxa"/>
            <w:gridSpan w:val="5"/>
          </w:tcPr>
          <w:p w:rsidR="00F42322" w:rsidRPr="00C46C68" w:rsidRDefault="00F42322" w:rsidP="00C46C68">
            <w:pPr>
              <w:pStyle w:val="ConsPlusNormal"/>
              <w:ind w:left="57" w:right="57" w:firstLine="0"/>
              <w:jc w:val="center"/>
              <w:rPr>
                <w:sz w:val="24"/>
                <w:szCs w:val="24"/>
              </w:rPr>
            </w:pPr>
            <w:r w:rsidRPr="00C46C68">
              <w:rPr>
                <w:sz w:val="24"/>
                <w:szCs w:val="24"/>
              </w:rPr>
              <w:t>В том числе: (руб</w:t>
            </w:r>
            <w:r w:rsidR="004856D1" w:rsidRPr="00C46C68">
              <w:rPr>
                <w:sz w:val="24"/>
                <w:szCs w:val="24"/>
              </w:rPr>
              <w:t>лей</w:t>
            </w:r>
            <w:r w:rsidRPr="00C46C68">
              <w:rPr>
                <w:sz w:val="24"/>
                <w:szCs w:val="24"/>
              </w:rPr>
              <w:t>)</w:t>
            </w:r>
          </w:p>
        </w:tc>
      </w:tr>
      <w:tr w:rsidR="00F42322" w:rsidRPr="00C46C68" w:rsidTr="00721049">
        <w:trPr>
          <w:trHeight w:val="345"/>
          <w:jc w:val="center"/>
        </w:trPr>
        <w:tc>
          <w:tcPr>
            <w:tcW w:w="1418" w:type="dxa"/>
            <w:vMerge/>
          </w:tcPr>
          <w:p w:rsidR="00F42322" w:rsidRPr="00C46C68" w:rsidRDefault="00F42322" w:rsidP="0028723B">
            <w:pPr>
              <w:pStyle w:val="ConsPlusNormal"/>
              <w:ind w:left="57" w:right="57" w:firstLine="0"/>
              <w:rPr>
                <w:sz w:val="24"/>
                <w:szCs w:val="24"/>
              </w:rPr>
            </w:pPr>
          </w:p>
        </w:tc>
        <w:tc>
          <w:tcPr>
            <w:tcW w:w="1559" w:type="dxa"/>
            <w:vMerge/>
          </w:tcPr>
          <w:p w:rsidR="00F42322" w:rsidRPr="00C46C68" w:rsidRDefault="00F42322" w:rsidP="00C46C68">
            <w:pPr>
              <w:pStyle w:val="ConsPlusNormal"/>
              <w:ind w:left="57" w:right="57" w:firstLine="0"/>
              <w:jc w:val="center"/>
              <w:rPr>
                <w:sz w:val="24"/>
                <w:szCs w:val="24"/>
              </w:rPr>
            </w:pPr>
          </w:p>
        </w:tc>
        <w:tc>
          <w:tcPr>
            <w:tcW w:w="1341" w:type="dxa"/>
          </w:tcPr>
          <w:p w:rsidR="00F42322" w:rsidRPr="00C46C68" w:rsidRDefault="00F42322" w:rsidP="00C46C68">
            <w:pPr>
              <w:pStyle w:val="ConsPlusNormal"/>
              <w:ind w:left="57" w:right="57" w:firstLine="0"/>
              <w:rPr>
                <w:sz w:val="24"/>
                <w:szCs w:val="24"/>
              </w:rPr>
            </w:pPr>
            <w:r w:rsidRPr="00C46C68">
              <w:rPr>
                <w:sz w:val="24"/>
                <w:szCs w:val="24"/>
              </w:rPr>
              <w:t>20</w:t>
            </w:r>
            <w:r w:rsidR="000D1F0B">
              <w:rPr>
                <w:sz w:val="24"/>
                <w:szCs w:val="24"/>
              </w:rPr>
              <w:t>21</w:t>
            </w:r>
            <w:r w:rsidR="00CC036C">
              <w:rPr>
                <w:sz w:val="24"/>
                <w:szCs w:val="24"/>
              </w:rPr>
              <w:t xml:space="preserve"> </w:t>
            </w:r>
            <w:r w:rsidRPr="00C46C68">
              <w:rPr>
                <w:sz w:val="24"/>
                <w:szCs w:val="24"/>
              </w:rPr>
              <w:t>год</w:t>
            </w:r>
          </w:p>
        </w:tc>
        <w:tc>
          <w:tcPr>
            <w:tcW w:w="1783" w:type="dxa"/>
          </w:tcPr>
          <w:p w:rsidR="00F42322" w:rsidRPr="00C46C68" w:rsidRDefault="00F42322" w:rsidP="00C46C68">
            <w:pPr>
              <w:pStyle w:val="ConsPlusNormal"/>
              <w:ind w:left="57" w:right="57" w:firstLine="0"/>
              <w:rPr>
                <w:sz w:val="24"/>
                <w:szCs w:val="24"/>
              </w:rPr>
            </w:pPr>
            <w:r w:rsidRPr="00C46C68">
              <w:rPr>
                <w:sz w:val="24"/>
                <w:szCs w:val="24"/>
              </w:rPr>
              <w:t>20</w:t>
            </w:r>
            <w:r w:rsidR="000D1F0B">
              <w:rPr>
                <w:sz w:val="24"/>
                <w:szCs w:val="24"/>
              </w:rPr>
              <w:t>22</w:t>
            </w:r>
            <w:r w:rsidR="00CC036C">
              <w:rPr>
                <w:sz w:val="24"/>
                <w:szCs w:val="24"/>
              </w:rPr>
              <w:t xml:space="preserve"> </w:t>
            </w:r>
            <w:r w:rsidRPr="00C46C68">
              <w:rPr>
                <w:sz w:val="24"/>
                <w:szCs w:val="24"/>
              </w:rPr>
              <w:t>год</w:t>
            </w:r>
          </w:p>
        </w:tc>
        <w:tc>
          <w:tcPr>
            <w:tcW w:w="1417" w:type="dxa"/>
          </w:tcPr>
          <w:p w:rsidR="00F42322" w:rsidRPr="00C46C68" w:rsidRDefault="00F42322" w:rsidP="00C46C68">
            <w:pPr>
              <w:pStyle w:val="ConsPlusNormal"/>
              <w:ind w:left="57" w:right="57" w:firstLine="0"/>
              <w:rPr>
                <w:sz w:val="24"/>
                <w:szCs w:val="24"/>
              </w:rPr>
            </w:pPr>
            <w:r w:rsidRPr="00C46C68">
              <w:rPr>
                <w:sz w:val="24"/>
                <w:szCs w:val="24"/>
              </w:rPr>
              <w:t>20</w:t>
            </w:r>
            <w:r w:rsidR="000D1F0B">
              <w:rPr>
                <w:sz w:val="24"/>
                <w:szCs w:val="24"/>
              </w:rPr>
              <w:t>23</w:t>
            </w:r>
            <w:r w:rsidR="00CC036C">
              <w:rPr>
                <w:sz w:val="24"/>
                <w:szCs w:val="24"/>
              </w:rPr>
              <w:t xml:space="preserve"> </w:t>
            </w:r>
            <w:r w:rsidRPr="00C46C68">
              <w:rPr>
                <w:sz w:val="24"/>
                <w:szCs w:val="24"/>
              </w:rPr>
              <w:t>го</w:t>
            </w:r>
            <w:r w:rsidR="004856D1" w:rsidRPr="00C46C68">
              <w:rPr>
                <w:sz w:val="24"/>
                <w:szCs w:val="24"/>
              </w:rPr>
              <w:t>д</w:t>
            </w:r>
          </w:p>
        </w:tc>
        <w:tc>
          <w:tcPr>
            <w:tcW w:w="1134" w:type="dxa"/>
          </w:tcPr>
          <w:p w:rsidR="00F42322" w:rsidRPr="00C46C68" w:rsidRDefault="00F42322" w:rsidP="00C46C68">
            <w:pPr>
              <w:pStyle w:val="ConsPlusNormal"/>
              <w:ind w:left="57" w:right="57" w:firstLine="0"/>
              <w:rPr>
                <w:sz w:val="24"/>
                <w:szCs w:val="24"/>
              </w:rPr>
            </w:pPr>
            <w:r w:rsidRPr="00C46C68">
              <w:rPr>
                <w:sz w:val="24"/>
                <w:szCs w:val="24"/>
              </w:rPr>
              <w:t>20</w:t>
            </w:r>
            <w:r w:rsidR="000D1F0B">
              <w:rPr>
                <w:sz w:val="24"/>
                <w:szCs w:val="24"/>
              </w:rPr>
              <w:t>24</w:t>
            </w:r>
            <w:r w:rsidR="004856D1" w:rsidRPr="00C46C68">
              <w:rPr>
                <w:sz w:val="24"/>
                <w:szCs w:val="24"/>
              </w:rPr>
              <w:t xml:space="preserve"> г</w:t>
            </w:r>
            <w:r w:rsidRPr="00C46C68">
              <w:rPr>
                <w:sz w:val="24"/>
                <w:szCs w:val="24"/>
              </w:rPr>
              <w:t>од</w:t>
            </w:r>
          </w:p>
        </w:tc>
        <w:tc>
          <w:tcPr>
            <w:tcW w:w="1276" w:type="dxa"/>
          </w:tcPr>
          <w:p w:rsidR="00F42322" w:rsidRPr="00C46C68" w:rsidRDefault="00F42322" w:rsidP="00C46C68">
            <w:pPr>
              <w:pStyle w:val="ConsPlusNormal"/>
              <w:ind w:left="57" w:right="57" w:firstLine="0"/>
              <w:rPr>
                <w:sz w:val="24"/>
                <w:szCs w:val="24"/>
              </w:rPr>
            </w:pPr>
            <w:r w:rsidRPr="00C46C68">
              <w:rPr>
                <w:sz w:val="24"/>
                <w:szCs w:val="24"/>
              </w:rPr>
              <w:t>20</w:t>
            </w:r>
            <w:r w:rsidR="00B806A0" w:rsidRPr="00C46C68">
              <w:rPr>
                <w:sz w:val="24"/>
                <w:szCs w:val="24"/>
              </w:rPr>
              <w:t>2</w:t>
            </w:r>
            <w:r w:rsidR="000D1F0B">
              <w:rPr>
                <w:sz w:val="24"/>
                <w:szCs w:val="24"/>
              </w:rPr>
              <w:t>5</w:t>
            </w:r>
            <w:r w:rsidRPr="00C46C68">
              <w:rPr>
                <w:sz w:val="24"/>
                <w:szCs w:val="24"/>
              </w:rPr>
              <w:t xml:space="preserve"> год</w:t>
            </w:r>
          </w:p>
        </w:tc>
      </w:tr>
      <w:tr w:rsidR="0028723B" w:rsidRPr="00C46C68" w:rsidTr="00721049">
        <w:trPr>
          <w:trHeight w:val="345"/>
          <w:jc w:val="center"/>
        </w:trPr>
        <w:tc>
          <w:tcPr>
            <w:tcW w:w="1418" w:type="dxa"/>
          </w:tcPr>
          <w:p w:rsidR="0028723B" w:rsidRPr="00C46C68" w:rsidRDefault="0028723B" w:rsidP="0028723B">
            <w:pPr>
              <w:pStyle w:val="ConsPlusNormal"/>
              <w:ind w:left="-108" w:right="-108" w:firstLine="0"/>
              <w:rPr>
                <w:sz w:val="24"/>
                <w:szCs w:val="24"/>
              </w:rPr>
            </w:pPr>
            <w:r w:rsidRPr="00C46C68">
              <w:rPr>
                <w:sz w:val="24"/>
                <w:szCs w:val="24"/>
              </w:rPr>
              <w:t>Местный бюджет</w:t>
            </w:r>
          </w:p>
        </w:tc>
        <w:tc>
          <w:tcPr>
            <w:tcW w:w="1559" w:type="dxa"/>
          </w:tcPr>
          <w:p w:rsidR="0028723B" w:rsidRPr="00C46C68" w:rsidRDefault="00721049" w:rsidP="00C46C68">
            <w:pPr>
              <w:pStyle w:val="ConsPlusNormal"/>
              <w:ind w:left="57" w:right="57" w:firstLine="0"/>
              <w:jc w:val="center"/>
              <w:rPr>
                <w:sz w:val="24"/>
                <w:szCs w:val="24"/>
              </w:rPr>
            </w:pPr>
            <w:r>
              <w:rPr>
                <w:sz w:val="24"/>
                <w:szCs w:val="24"/>
              </w:rPr>
              <w:t>330857</w:t>
            </w:r>
            <w:r w:rsidR="00C56FD8">
              <w:rPr>
                <w:sz w:val="24"/>
                <w:szCs w:val="24"/>
              </w:rPr>
              <w:t xml:space="preserve"> </w:t>
            </w:r>
            <w:r w:rsidR="0028723B">
              <w:rPr>
                <w:sz w:val="24"/>
                <w:szCs w:val="24"/>
              </w:rPr>
              <w:t>,00</w:t>
            </w:r>
          </w:p>
        </w:tc>
        <w:tc>
          <w:tcPr>
            <w:tcW w:w="1341" w:type="dxa"/>
          </w:tcPr>
          <w:p w:rsidR="0028723B" w:rsidRDefault="00721049">
            <w:r>
              <w:rPr>
                <w:rFonts w:ascii="Arial" w:hAnsi="Arial" w:cs="Arial"/>
                <w:sz w:val="24"/>
                <w:szCs w:val="24"/>
              </w:rPr>
              <w:t>3</w:t>
            </w:r>
            <w:r w:rsidR="00C56FD8">
              <w:rPr>
                <w:rFonts w:ascii="Arial" w:hAnsi="Arial" w:cs="Arial"/>
                <w:sz w:val="24"/>
                <w:szCs w:val="24"/>
              </w:rPr>
              <w:t>000</w:t>
            </w:r>
            <w:r w:rsidR="0028723B" w:rsidRPr="003A145B">
              <w:rPr>
                <w:rFonts w:ascii="Arial" w:hAnsi="Arial" w:cs="Arial"/>
                <w:sz w:val="24"/>
                <w:szCs w:val="24"/>
              </w:rPr>
              <w:t xml:space="preserve"> ,00</w:t>
            </w:r>
          </w:p>
        </w:tc>
        <w:tc>
          <w:tcPr>
            <w:tcW w:w="1783" w:type="dxa"/>
          </w:tcPr>
          <w:p w:rsidR="0028723B" w:rsidRDefault="00721049">
            <w:r>
              <w:rPr>
                <w:rFonts w:ascii="Arial" w:hAnsi="Arial" w:cs="Arial"/>
                <w:sz w:val="24"/>
                <w:szCs w:val="24"/>
              </w:rPr>
              <w:t>234668</w:t>
            </w:r>
            <w:r w:rsidR="0028723B" w:rsidRPr="003A145B">
              <w:rPr>
                <w:rFonts w:ascii="Arial" w:hAnsi="Arial" w:cs="Arial"/>
                <w:sz w:val="24"/>
                <w:szCs w:val="24"/>
              </w:rPr>
              <w:t xml:space="preserve"> ,00</w:t>
            </w:r>
          </w:p>
        </w:tc>
        <w:tc>
          <w:tcPr>
            <w:tcW w:w="1417" w:type="dxa"/>
          </w:tcPr>
          <w:p w:rsidR="0028723B" w:rsidRPr="00C46C68" w:rsidRDefault="00721049" w:rsidP="00C46C68">
            <w:pPr>
              <w:spacing w:line="240" w:lineRule="auto"/>
              <w:rPr>
                <w:rFonts w:ascii="Arial" w:hAnsi="Arial" w:cs="Arial"/>
                <w:sz w:val="24"/>
                <w:szCs w:val="24"/>
              </w:rPr>
            </w:pPr>
            <w:r>
              <w:rPr>
                <w:rFonts w:ascii="Arial" w:hAnsi="Arial" w:cs="Arial"/>
                <w:sz w:val="24"/>
                <w:szCs w:val="24"/>
              </w:rPr>
              <w:t>91189</w:t>
            </w:r>
            <w:r w:rsidR="0028723B" w:rsidRPr="00C46C68">
              <w:rPr>
                <w:rFonts w:ascii="Arial" w:hAnsi="Arial" w:cs="Arial"/>
                <w:sz w:val="24"/>
                <w:szCs w:val="24"/>
              </w:rPr>
              <w:t xml:space="preserve"> ,00</w:t>
            </w:r>
          </w:p>
        </w:tc>
        <w:tc>
          <w:tcPr>
            <w:tcW w:w="1134" w:type="dxa"/>
          </w:tcPr>
          <w:p w:rsidR="0028723B" w:rsidRPr="00C46C68" w:rsidRDefault="00721049" w:rsidP="00C46C68">
            <w:pPr>
              <w:spacing w:line="240" w:lineRule="auto"/>
              <w:rPr>
                <w:rFonts w:ascii="Arial" w:hAnsi="Arial" w:cs="Arial"/>
                <w:sz w:val="24"/>
                <w:szCs w:val="24"/>
              </w:rPr>
            </w:pPr>
            <w:r>
              <w:rPr>
                <w:rFonts w:ascii="Arial" w:hAnsi="Arial" w:cs="Arial"/>
                <w:sz w:val="24"/>
                <w:szCs w:val="24"/>
              </w:rPr>
              <w:t>1</w:t>
            </w:r>
            <w:r w:rsidR="00C56FD8">
              <w:rPr>
                <w:rFonts w:ascii="Arial" w:hAnsi="Arial" w:cs="Arial"/>
                <w:sz w:val="24"/>
                <w:szCs w:val="24"/>
              </w:rPr>
              <w:t>000</w:t>
            </w:r>
            <w:r w:rsidR="0028723B" w:rsidRPr="00C46C68">
              <w:rPr>
                <w:rFonts w:ascii="Arial" w:hAnsi="Arial" w:cs="Arial"/>
                <w:sz w:val="24"/>
                <w:szCs w:val="24"/>
              </w:rPr>
              <w:t>,00</w:t>
            </w:r>
          </w:p>
        </w:tc>
        <w:tc>
          <w:tcPr>
            <w:tcW w:w="1276" w:type="dxa"/>
          </w:tcPr>
          <w:p w:rsidR="0028723B" w:rsidRPr="00C46C68" w:rsidRDefault="00721049" w:rsidP="00C46C68">
            <w:pPr>
              <w:spacing w:line="240" w:lineRule="auto"/>
              <w:rPr>
                <w:rFonts w:ascii="Arial" w:hAnsi="Arial" w:cs="Arial"/>
                <w:sz w:val="24"/>
                <w:szCs w:val="24"/>
              </w:rPr>
            </w:pPr>
            <w:r>
              <w:rPr>
                <w:rFonts w:ascii="Arial" w:hAnsi="Arial" w:cs="Arial"/>
                <w:sz w:val="24"/>
                <w:szCs w:val="24"/>
              </w:rPr>
              <w:t>1</w:t>
            </w:r>
            <w:r w:rsidR="00C56FD8">
              <w:rPr>
                <w:rFonts w:ascii="Arial" w:hAnsi="Arial" w:cs="Arial"/>
                <w:sz w:val="24"/>
                <w:szCs w:val="24"/>
              </w:rPr>
              <w:t>000</w:t>
            </w:r>
            <w:r w:rsidR="0028723B" w:rsidRPr="00C46C68">
              <w:rPr>
                <w:rFonts w:ascii="Arial" w:hAnsi="Arial" w:cs="Arial"/>
                <w:sz w:val="24"/>
                <w:szCs w:val="24"/>
              </w:rPr>
              <w:t xml:space="preserve"> ,00</w:t>
            </w:r>
          </w:p>
        </w:tc>
      </w:tr>
    </w:tbl>
    <w:p w:rsidR="00B4341B" w:rsidRPr="00C46C68" w:rsidRDefault="00B4341B" w:rsidP="00C46C68">
      <w:pPr>
        <w:pStyle w:val="ConsPlusNormal"/>
        <w:ind w:left="-142" w:firstLine="0"/>
        <w:jc w:val="right"/>
        <w:outlineLvl w:val="1"/>
        <w:rPr>
          <w:sz w:val="24"/>
          <w:szCs w:val="24"/>
        </w:rPr>
      </w:pPr>
    </w:p>
    <w:p w:rsidR="00B4341B" w:rsidRPr="00C46C68" w:rsidRDefault="00B4341B" w:rsidP="00C46C68">
      <w:pPr>
        <w:pStyle w:val="ConsPlusNormal"/>
        <w:ind w:firstLine="142"/>
        <w:jc w:val="right"/>
        <w:outlineLvl w:val="1"/>
        <w:rPr>
          <w:sz w:val="24"/>
          <w:szCs w:val="24"/>
        </w:rPr>
      </w:pPr>
    </w:p>
    <w:p w:rsidR="00B4341B" w:rsidRPr="00C46C68" w:rsidRDefault="00B4341B" w:rsidP="00C46C68">
      <w:pPr>
        <w:pStyle w:val="ConsPlusNormal"/>
        <w:ind w:left="-142" w:firstLine="0"/>
        <w:jc w:val="right"/>
        <w:outlineLvl w:val="1"/>
        <w:rPr>
          <w:sz w:val="24"/>
          <w:szCs w:val="24"/>
        </w:rPr>
      </w:pPr>
    </w:p>
    <w:p w:rsidR="004856D1" w:rsidRPr="00C46C68" w:rsidRDefault="004856D1"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Pr="00C46C68" w:rsidRDefault="007F3AA7" w:rsidP="00C46C68">
      <w:pPr>
        <w:pStyle w:val="a7"/>
        <w:jc w:val="right"/>
        <w:rPr>
          <w:rFonts w:ascii="Arial" w:hAnsi="Arial" w:cs="Arial"/>
          <w:sz w:val="24"/>
          <w:szCs w:val="24"/>
        </w:rPr>
      </w:pPr>
    </w:p>
    <w:p w:rsidR="007F3AA7" w:rsidRDefault="007F3AA7" w:rsidP="00C46C68">
      <w:pPr>
        <w:pStyle w:val="a7"/>
        <w:jc w:val="right"/>
        <w:rPr>
          <w:rFonts w:ascii="Arial" w:hAnsi="Arial" w:cs="Arial"/>
          <w:sz w:val="24"/>
          <w:szCs w:val="24"/>
        </w:rPr>
      </w:pPr>
    </w:p>
    <w:p w:rsidR="00CC036C" w:rsidRDefault="00CC036C" w:rsidP="00C46C68">
      <w:pPr>
        <w:pStyle w:val="a7"/>
        <w:jc w:val="right"/>
        <w:rPr>
          <w:rFonts w:ascii="Arial" w:hAnsi="Arial" w:cs="Arial"/>
          <w:sz w:val="24"/>
          <w:szCs w:val="24"/>
        </w:rPr>
      </w:pPr>
    </w:p>
    <w:p w:rsidR="00CC036C" w:rsidRDefault="00CC036C" w:rsidP="00C46C68">
      <w:pPr>
        <w:pStyle w:val="a7"/>
        <w:jc w:val="right"/>
        <w:rPr>
          <w:rFonts w:ascii="Arial" w:hAnsi="Arial" w:cs="Arial"/>
          <w:sz w:val="24"/>
          <w:szCs w:val="24"/>
        </w:rPr>
      </w:pPr>
    </w:p>
    <w:p w:rsidR="00CC036C" w:rsidRDefault="00CC036C" w:rsidP="00C46C68">
      <w:pPr>
        <w:pStyle w:val="a7"/>
        <w:jc w:val="right"/>
        <w:rPr>
          <w:rFonts w:ascii="Arial" w:hAnsi="Arial" w:cs="Arial"/>
          <w:sz w:val="24"/>
          <w:szCs w:val="24"/>
        </w:rPr>
      </w:pPr>
    </w:p>
    <w:p w:rsidR="00CC036C" w:rsidRDefault="00CC036C" w:rsidP="00C46C68">
      <w:pPr>
        <w:pStyle w:val="a7"/>
        <w:jc w:val="right"/>
        <w:rPr>
          <w:rFonts w:ascii="Arial" w:hAnsi="Arial" w:cs="Arial"/>
          <w:sz w:val="24"/>
          <w:szCs w:val="24"/>
        </w:rPr>
      </w:pPr>
    </w:p>
    <w:p w:rsidR="00CC036C" w:rsidRDefault="00CC036C" w:rsidP="00CC036C">
      <w:pPr>
        <w:pStyle w:val="a7"/>
        <w:rPr>
          <w:rFonts w:ascii="Arial" w:hAnsi="Arial" w:cs="Arial"/>
          <w:sz w:val="24"/>
          <w:szCs w:val="24"/>
        </w:rPr>
      </w:pPr>
    </w:p>
    <w:p w:rsidR="00CC036C" w:rsidRDefault="00CC036C" w:rsidP="00CC036C">
      <w:pPr>
        <w:pStyle w:val="a7"/>
        <w:rPr>
          <w:rFonts w:ascii="Arial" w:hAnsi="Arial" w:cs="Arial"/>
          <w:sz w:val="24"/>
          <w:szCs w:val="24"/>
        </w:rPr>
      </w:pPr>
    </w:p>
    <w:p w:rsidR="00CC036C" w:rsidRPr="00C46C68" w:rsidRDefault="00CC036C" w:rsidP="00C46C68">
      <w:pPr>
        <w:pStyle w:val="a7"/>
        <w:jc w:val="right"/>
        <w:rPr>
          <w:rFonts w:ascii="Arial" w:hAnsi="Arial" w:cs="Arial"/>
          <w:sz w:val="24"/>
          <w:szCs w:val="24"/>
        </w:rPr>
      </w:pPr>
    </w:p>
    <w:p w:rsidR="004856D1" w:rsidRPr="00C46C68" w:rsidRDefault="004856D1" w:rsidP="00CC036C">
      <w:pPr>
        <w:pStyle w:val="a7"/>
        <w:ind w:left="3686"/>
        <w:jc w:val="right"/>
        <w:rPr>
          <w:rFonts w:ascii="Arial" w:hAnsi="Arial" w:cs="Arial"/>
          <w:sz w:val="24"/>
          <w:szCs w:val="24"/>
        </w:rPr>
      </w:pPr>
      <w:r w:rsidRPr="00C46C68">
        <w:rPr>
          <w:rFonts w:ascii="Arial" w:hAnsi="Arial" w:cs="Arial"/>
          <w:sz w:val="24"/>
          <w:szCs w:val="24"/>
        </w:rPr>
        <w:t>Приложение № 2</w:t>
      </w:r>
    </w:p>
    <w:p w:rsidR="004856D1" w:rsidRPr="00C46C68" w:rsidRDefault="00FF77FA" w:rsidP="00CC036C">
      <w:pPr>
        <w:pStyle w:val="a7"/>
        <w:ind w:left="3686"/>
        <w:jc w:val="right"/>
        <w:rPr>
          <w:rFonts w:ascii="Arial" w:hAnsi="Arial" w:cs="Arial"/>
          <w:sz w:val="24"/>
          <w:szCs w:val="24"/>
        </w:rPr>
      </w:pPr>
      <w:r>
        <w:rPr>
          <w:rFonts w:ascii="Arial" w:hAnsi="Arial" w:cs="Arial"/>
          <w:sz w:val="24"/>
          <w:szCs w:val="24"/>
        </w:rPr>
        <w:t>к п</w:t>
      </w:r>
      <w:r w:rsidR="004856D1" w:rsidRPr="00C46C68">
        <w:rPr>
          <w:rFonts w:ascii="Arial" w:hAnsi="Arial" w:cs="Arial"/>
          <w:sz w:val="24"/>
          <w:szCs w:val="24"/>
        </w:rPr>
        <w:t xml:space="preserve">одпрограмме «Энергосбережение» муниципальной программы «Энергосбережение  и повышение энергетической эффективности в </w:t>
      </w:r>
      <w:r w:rsidR="00CD744F">
        <w:rPr>
          <w:rFonts w:ascii="Arial" w:hAnsi="Arial" w:cs="Arial"/>
          <w:sz w:val="24"/>
          <w:szCs w:val="24"/>
        </w:rPr>
        <w:t>Ивановском</w:t>
      </w:r>
      <w:r w:rsidR="004856D1" w:rsidRPr="00C46C68">
        <w:rPr>
          <w:rFonts w:ascii="Arial" w:hAnsi="Arial" w:cs="Arial"/>
          <w:sz w:val="24"/>
          <w:szCs w:val="24"/>
        </w:rPr>
        <w:t xml:space="preserve"> сельсовете </w:t>
      </w:r>
      <w:r w:rsidR="005E4A6F">
        <w:rPr>
          <w:rFonts w:ascii="Arial" w:hAnsi="Arial" w:cs="Arial"/>
          <w:sz w:val="24"/>
          <w:szCs w:val="24"/>
        </w:rPr>
        <w:t>Солнцевского</w:t>
      </w:r>
      <w:r w:rsidR="004856D1" w:rsidRPr="00C46C68">
        <w:rPr>
          <w:rFonts w:ascii="Arial" w:hAnsi="Arial" w:cs="Arial"/>
          <w:sz w:val="24"/>
          <w:szCs w:val="24"/>
        </w:rPr>
        <w:t xml:space="preserve">   района Курской области»</w:t>
      </w:r>
    </w:p>
    <w:p w:rsidR="004856D1" w:rsidRPr="00C46C68" w:rsidRDefault="004856D1" w:rsidP="00CC036C">
      <w:pPr>
        <w:pStyle w:val="ConsPlusNormal"/>
        <w:ind w:left="3686" w:firstLine="0"/>
        <w:jc w:val="right"/>
        <w:rPr>
          <w:sz w:val="24"/>
          <w:szCs w:val="24"/>
        </w:rPr>
      </w:pPr>
    </w:p>
    <w:p w:rsidR="004856D1" w:rsidRPr="00C46C68" w:rsidRDefault="004856D1" w:rsidP="00C46C68">
      <w:pPr>
        <w:pStyle w:val="ConsPlusNormal"/>
        <w:ind w:left="5670" w:firstLine="0"/>
        <w:rPr>
          <w:sz w:val="24"/>
          <w:szCs w:val="24"/>
        </w:rPr>
      </w:pPr>
    </w:p>
    <w:p w:rsidR="004856D1" w:rsidRPr="00C46C68" w:rsidRDefault="004856D1" w:rsidP="00C46C68">
      <w:pPr>
        <w:pStyle w:val="ConsPlusNormal"/>
        <w:ind w:left="-142" w:firstLine="0"/>
        <w:jc w:val="center"/>
        <w:rPr>
          <w:sz w:val="24"/>
          <w:szCs w:val="24"/>
        </w:rPr>
      </w:pPr>
    </w:p>
    <w:p w:rsidR="004856D1" w:rsidRPr="00CC036C" w:rsidRDefault="004856D1" w:rsidP="00C46C68">
      <w:pPr>
        <w:pStyle w:val="ConsPlusNormal"/>
        <w:ind w:left="-142" w:firstLine="0"/>
        <w:jc w:val="center"/>
        <w:rPr>
          <w:b/>
          <w:sz w:val="30"/>
          <w:szCs w:val="30"/>
        </w:rPr>
      </w:pPr>
      <w:r w:rsidRPr="00CC036C">
        <w:rPr>
          <w:b/>
          <w:sz w:val="30"/>
          <w:szCs w:val="30"/>
        </w:rPr>
        <w:t>РЕСУРСНОЕ ОБЕСПЕЧЕНИЕ</w:t>
      </w:r>
    </w:p>
    <w:p w:rsidR="004856D1" w:rsidRPr="00CC036C" w:rsidRDefault="004856D1" w:rsidP="00C46C68">
      <w:pPr>
        <w:pStyle w:val="a7"/>
        <w:jc w:val="center"/>
        <w:rPr>
          <w:rFonts w:ascii="Arial" w:hAnsi="Arial" w:cs="Arial"/>
          <w:b/>
          <w:sz w:val="30"/>
          <w:szCs w:val="30"/>
        </w:rPr>
      </w:pPr>
      <w:r w:rsidRPr="00CC036C">
        <w:rPr>
          <w:rFonts w:ascii="Arial" w:hAnsi="Arial" w:cs="Arial"/>
          <w:b/>
          <w:sz w:val="30"/>
          <w:szCs w:val="30"/>
        </w:rPr>
        <w:t xml:space="preserve"> Подпрограммы «Энергосбережение»  муниципальной программы «Энергосбережение  и повышение энергетической эффективности в </w:t>
      </w:r>
      <w:r w:rsidR="00CD744F">
        <w:rPr>
          <w:rFonts w:ascii="Arial" w:hAnsi="Arial" w:cs="Arial"/>
          <w:b/>
          <w:sz w:val="30"/>
          <w:szCs w:val="30"/>
        </w:rPr>
        <w:t xml:space="preserve">Ивановском </w:t>
      </w:r>
      <w:r w:rsidR="00CC036C">
        <w:rPr>
          <w:rFonts w:ascii="Arial" w:hAnsi="Arial" w:cs="Arial"/>
          <w:b/>
          <w:sz w:val="30"/>
          <w:szCs w:val="30"/>
        </w:rPr>
        <w:t xml:space="preserve">сельсовете </w:t>
      </w:r>
      <w:r w:rsidR="005E4A6F">
        <w:rPr>
          <w:rFonts w:ascii="Arial" w:hAnsi="Arial" w:cs="Arial"/>
          <w:b/>
          <w:sz w:val="30"/>
          <w:szCs w:val="30"/>
        </w:rPr>
        <w:t>Солнцевского</w:t>
      </w:r>
      <w:r w:rsidR="00CC036C">
        <w:rPr>
          <w:rFonts w:ascii="Arial" w:hAnsi="Arial" w:cs="Arial"/>
          <w:b/>
          <w:sz w:val="30"/>
          <w:szCs w:val="30"/>
        </w:rPr>
        <w:t xml:space="preserve">  </w:t>
      </w:r>
      <w:r w:rsidRPr="00CC036C">
        <w:rPr>
          <w:rFonts w:ascii="Arial" w:hAnsi="Arial" w:cs="Arial"/>
          <w:b/>
          <w:sz w:val="30"/>
          <w:szCs w:val="30"/>
        </w:rPr>
        <w:t>района Курской области</w:t>
      </w:r>
      <w:r w:rsidR="00CD744F">
        <w:rPr>
          <w:rFonts w:ascii="Arial" w:hAnsi="Arial" w:cs="Arial"/>
          <w:b/>
          <w:sz w:val="30"/>
          <w:szCs w:val="30"/>
        </w:rPr>
        <w:t xml:space="preserve"> на 2021-2025 годы</w:t>
      </w:r>
      <w:r w:rsidRPr="00CC036C">
        <w:rPr>
          <w:rFonts w:ascii="Arial" w:hAnsi="Arial" w:cs="Arial"/>
          <w:b/>
          <w:sz w:val="30"/>
          <w:szCs w:val="30"/>
        </w:rPr>
        <w:t>»</w:t>
      </w:r>
    </w:p>
    <w:p w:rsidR="004856D1" w:rsidRPr="00C46C68" w:rsidRDefault="004856D1" w:rsidP="00C46C68">
      <w:pPr>
        <w:autoSpaceDE w:val="0"/>
        <w:autoSpaceDN w:val="0"/>
        <w:adjustRightInd w:val="0"/>
        <w:spacing w:line="240" w:lineRule="auto"/>
        <w:outlineLvl w:val="0"/>
        <w:rPr>
          <w:rFonts w:ascii="Arial" w:hAnsi="Arial" w:cs="Arial"/>
          <w:b/>
          <w:sz w:val="24"/>
          <w:szCs w:val="24"/>
        </w:rPr>
      </w:pPr>
    </w:p>
    <w:p w:rsidR="004856D1" w:rsidRPr="00C46C68" w:rsidRDefault="004856D1" w:rsidP="00C46C68">
      <w:pPr>
        <w:autoSpaceDE w:val="0"/>
        <w:autoSpaceDN w:val="0"/>
        <w:adjustRightInd w:val="0"/>
        <w:spacing w:line="240" w:lineRule="auto"/>
        <w:ind w:firstLine="142"/>
        <w:jc w:val="center"/>
        <w:rPr>
          <w:rFonts w:ascii="Arial" w:hAnsi="Arial" w:cs="Arial"/>
          <w:sz w:val="24"/>
          <w:szCs w:val="24"/>
        </w:rPr>
      </w:pPr>
    </w:p>
    <w:p w:rsidR="004856D1" w:rsidRPr="00C46C68" w:rsidRDefault="004856D1" w:rsidP="00C46C68">
      <w:pPr>
        <w:pStyle w:val="ConsPlusNormal"/>
        <w:ind w:left="-142" w:firstLine="0"/>
        <w:jc w:val="both"/>
        <w:rPr>
          <w:sz w:val="24"/>
          <w:szCs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1559"/>
        <w:gridCol w:w="1276"/>
        <w:gridCol w:w="1559"/>
        <w:gridCol w:w="1418"/>
        <w:gridCol w:w="1276"/>
        <w:gridCol w:w="1417"/>
      </w:tblGrid>
      <w:tr w:rsidR="0028723B" w:rsidRPr="00C46C68" w:rsidTr="00CD744F">
        <w:trPr>
          <w:trHeight w:val="345"/>
        </w:trPr>
        <w:tc>
          <w:tcPr>
            <w:tcW w:w="1418" w:type="dxa"/>
            <w:vMerge w:val="restart"/>
          </w:tcPr>
          <w:p w:rsidR="0028723B" w:rsidRDefault="0028723B" w:rsidP="00BE3A93">
            <w:pPr>
              <w:pStyle w:val="ConsPlusNormal"/>
              <w:ind w:left="-108" w:right="-108" w:firstLine="0"/>
              <w:rPr>
                <w:sz w:val="24"/>
                <w:szCs w:val="24"/>
              </w:rPr>
            </w:pPr>
            <w:r w:rsidRPr="00C46C68">
              <w:rPr>
                <w:sz w:val="24"/>
                <w:szCs w:val="24"/>
              </w:rPr>
              <w:t>Источники финассиро</w:t>
            </w:r>
            <w:r>
              <w:rPr>
                <w:sz w:val="24"/>
                <w:szCs w:val="24"/>
              </w:rPr>
              <w:t>-</w:t>
            </w:r>
          </w:p>
          <w:p w:rsidR="0028723B" w:rsidRPr="00C46C68" w:rsidRDefault="0028723B" w:rsidP="00BE3A93">
            <w:pPr>
              <w:pStyle w:val="ConsPlusNormal"/>
              <w:ind w:left="-108" w:right="-108" w:firstLine="0"/>
              <w:rPr>
                <w:sz w:val="24"/>
                <w:szCs w:val="24"/>
              </w:rPr>
            </w:pPr>
            <w:r w:rsidRPr="00C46C68">
              <w:rPr>
                <w:sz w:val="24"/>
                <w:szCs w:val="24"/>
              </w:rPr>
              <w:t>вания</w:t>
            </w:r>
          </w:p>
        </w:tc>
        <w:tc>
          <w:tcPr>
            <w:tcW w:w="1559" w:type="dxa"/>
            <w:vMerge w:val="restart"/>
          </w:tcPr>
          <w:p w:rsidR="0028723B" w:rsidRPr="00C46C68" w:rsidRDefault="0028723B" w:rsidP="00C56FD8">
            <w:pPr>
              <w:pStyle w:val="ConsPlusNormal"/>
              <w:ind w:left="176" w:right="57" w:firstLine="0"/>
              <w:rPr>
                <w:sz w:val="24"/>
                <w:szCs w:val="24"/>
              </w:rPr>
            </w:pPr>
            <w:r w:rsidRPr="00C46C68">
              <w:rPr>
                <w:sz w:val="24"/>
                <w:szCs w:val="24"/>
              </w:rPr>
              <w:t>Всего за период реализации программы</w:t>
            </w:r>
          </w:p>
          <w:p w:rsidR="0028723B" w:rsidRPr="00C46C68" w:rsidRDefault="00C56FD8" w:rsidP="00C56FD8">
            <w:pPr>
              <w:pStyle w:val="ConsPlusNormal"/>
              <w:ind w:left="57" w:right="57" w:firstLine="0"/>
              <w:rPr>
                <w:sz w:val="24"/>
                <w:szCs w:val="24"/>
              </w:rPr>
            </w:pPr>
            <w:r>
              <w:rPr>
                <w:sz w:val="24"/>
                <w:szCs w:val="24"/>
              </w:rPr>
              <w:t xml:space="preserve"> (</w:t>
            </w:r>
            <w:r w:rsidR="0028723B" w:rsidRPr="00C46C68">
              <w:rPr>
                <w:sz w:val="24"/>
                <w:szCs w:val="24"/>
              </w:rPr>
              <w:t>рублей.)</w:t>
            </w:r>
          </w:p>
        </w:tc>
        <w:tc>
          <w:tcPr>
            <w:tcW w:w="6946" w:type="dxa"/>
            <w:gridSpan w:val="5"/>
          </w:tcPr>
          <w:p w:rsidR="0028723B" w:rsidRPr="00C46C68" w:rsidRDefault="0028723B" w:rsidP="00BE3A93">
            <w:pPr>
              <w:pStyle w:val="ConsPlusNormal"/>
              <w:ind w:left="57" w:right="57" w:firstLine="0"/>
              <w:jc w:val="center"/>
              <w:rPr>
                <w:sz w:val="24"/>
                <w:szCs w:val="24"/>
              </w:rPr>
            </w:pPr>
            <w:r w:rsidRPr="00C46C68">
              <w:rPr>
                <w:sz w:val="24"/>
                <w:szCs w:val="24"/>
              </w:rPr>
              <w:t>В том числе: (рублей)</w:t>
            </w:r>
          </w:p>
        </w:tc>
      </w:tr>
      <w:tr w:rsidR="0028723B" w:rsidRPr="00C46C68" w:rsidTr="00CD744F">
        <w:trPr>
          <w:trHeight w:val="345"/>
        </w:trPr>
        <w:tc>
          <w:tcPr>
            <w:tcW w:w="1418" w:type="dxa"/>
            <w:vMerge/>
          </w:tcPr>
          <w:p w:rsidR="0028723B" w:rsidRPr="00C46C68" w:rsidRDefault="0028723B" w:rsidP="00CC036C">
            <w:pPr>
              <w:pStyle w:val="ConsPlusNormal"/>
              <w:ind w:left="57" w:right="57" w:firstLine="0"/>
              <w:jc w:val="center"/>
              <w:rPr>
                <w:sz w:val="24"/>
                <w:szCs w:val="24"/>
              </w:rPr>
            </w:pPr>
          </w:p>
        </w:tc>
        <w:tc>
          <w:tcPr>
            <w:tcW w:w="1559" w:type="dxa"/>
            <w:vMerge/>
          </w:tcPr>
          <w:p w:rsidR="0028723B" w:rsidRPr="00C46C68" w:rsidRDefault="0028723B" w:rsidP="00CC036C">
            <w:pPr>
              <w:pStyle w:val="ConsPlusNormal"/>
              <w:ind w:left="57" w:right="57" w:firstLine="0"/>
              <w:jc w:val="center"/>
              <w:rPr>
                <w:sz w:val="24"/>
                <w:szCs w:val="24"/>
              </w:rPr>
            </w:pPr>
          </w:p>
        </w:tc>
        <w:tc>
          <w:tcPr>
            <w:tcW w:w="1276" w:type="dxa"/>
          </w:tcPr>
          <w:p w:rsidR="0028723B" w:rsidRPr="00C46C68" w:rsidRDefault="0028723B" w:rsidP="00BE3A93">
            <w:pPr>
              <w:pStyle w:val="ConsPlusNormal"/>
              <w:ind w:left="57" w:right="57" w:firstLine="0"/>
              <w:rPr>
                <w:sz w:val="24"/>
                <w:szCs w:val="24"/>
              </w:rPr>
            </w:pPr>
            <w:r w:rsidRPr="00C46C68">
              <w:rPr>
                <w:sz w:val="24"/>
                <w:szCs w:val="24"/>
              </w:rPr>
              <w:t>20</w:t>
            </w:r>
            <w:r>
              <w:rPr>
                <w:sz w:val="24"/>
                <w:szCs w:val="24"/>
              </w:rPr>
              <w:t xml:space="preserve">21 </w:t>
            </w:r>
            <w:r w:rsidRPr="00C46C68">
              <w:rPr>
                <w:sz w:val="24"/>
                <w:szCs w:val="24"/>
              </w:rPr>
              <w:t>год</w:t>
            </w:r>
          </w:p>
        </w:tc>
        <w:tc>
          <w:tcPr>
            <w:tcW w:w="1559" w:type="dxa"/>
          </w:tcPr>
          <w:p w:rsidR="0028723B" w:rsidRPr="00C46C68" w:rsidRDefault="0028723B" w:rsidP="00BE3A93">
            <w:pPr>
              <w:pStyle w:val="ConsPlusNormal"/>
              <w:ind w:left="57" w:right="57" w:firstLine="0"/>
              <w:rPr>
                <w:sz w:val="24"/>
                <w:szCs w:val="24"/>
              </w:rPr>
            </w:pPr>
            <w:r w:rsidRPr="00C46C68">
              <w:rPr>
                <w:sz w:val="24"/>
                <w:szCs w:val="24"/>
              </w:rPr>
              <w:t>20</w:t>
            </w:r>
            <w:r>
              <w:rPr>
                <w:sz w:val="24"/>
                <w:szCs w:val="24"/>
              </w:rPr>
              <w:t xml:space="preserve">22 </w:t>
            </w:r>
            <w:r w:rsidRPr="00C46C68">
              <w:rPr>
                <w:sz w:val="24"/>
                <w:szCs w:val="24"/>
              </w:rPr>
              <w:t>год</w:t>
            </w:r>
          </w:p>
        </w:tc>
        <w:tc>
          <w:tcPr>
            <w:tcW w:w="1418" w:type="dxa"/>
          </w:tcPr>
          <w:p w:rsidR="0028723B" w:rsidRPr="00C46C68" w:rsidRDefault="0028723B" w:rsidP="00BE3A93">
            <w:pPr>
              <w:pStyle w:val="ConsPlusNormal"/>
              <w:ind w:left="57" w:right="57" w:firstLine="0"/>
              <w:rPr>
                <w:sz w:val="24"/>
                <w:szCs w:val="24"/>
              </w:rPr>
            </w:pPr>
            <w:r w:rsidRPr="00C46C68">
              <w:rPr>
                <w:sz w:val="24"/>
                <w:szCs w:val="24"/>
              </w:rPr>
              <w:t>20</w:t>
            </w:r>
            <w:r>
              <w:rPr>
                <w:sz w:val="24"/>
                <w:szCs w:val="24"/>
              </w:rPr>
              <w:t xml:space="preserve">23 </w:t>
            </w:r>
            <w:r w:rsidRPr="00C46C68">
              <w:rPr>
                <w:sz w:val="24"/>
                <w:szCs w:val="24"/>
              </w:rPr>
              <w:t>год</w:t>
            </w:r>
          </w:p>
        </w:tc>
        <w:tc>
          <w:tcPr>
            <w:tcW w:w="1276" w:type="dxa"/>
          </w:tcPr>
          <w:p w:rsidR="0028723B" w:rsidRPr="00C46C68" w:rsidRDefault="0028723B" w:rsidP="00BE3A93">
            <w:pPr>
              <w:pStyle w:val="ConsPlusNormal"/>
              <w:ind w:left="57" w:right="57" w:firstLine="0"/>
              <w:rPr>
                <w:sz w:val="24"/>
                <w:szCs w:val="24"/>
              </w:rPr>
            </w:pPr>
            <w:r w:rsidRPr="00C46C68">
              <w:rPr>
                <w:sz w:val="24"/>
                <w:szCs w:val="24"/>
              </w:rPr>
              <w:t>20</w:t>
            </w:r>
            <w:r>
              <w:rPr>
                <w:sz w:val="24"/>
                <w:szCs w:val="24"/>
              </w:rPr>
              <w:t>24</w:t>
            </w:r>
            <w:r w:rsidRPr="00C46C68">
              <w:rPr>
                <w:sz w:val="24"/>
                <w:szCs w:val="24"/>
              </w:rPr>
              <w:t xml:space="preserve"> год</w:t>
            </w:r>
          </w:p>
        </w:tc>
        <w:tc>
          <w:tcPr>
            <w:tcW w:w="1417" w:type="dxa"/>
          </w:tcPr>
          <w:p w:rsidR="0028723B" w:rsidRPr="00C46C68" w:rsidRDefault="0028723B" w:rsidP="00BE3A93">
            <w:pPr>
              <w:pStyle w:val="ConsPlusNormal"/>
              <w:ind w:left="57" w:right="57" w:firstLine="0"/>
              <w:rPr>
                <w:sz w:val="24"/>
                <w:szCs w:val="24"/>
              </w:rPr>
            </w:pPr>
            <w:r w:rsidRPr="00C46C68">
              <w:rPr>
                <w:sz w:val="24"/>
                <w:szCs w:val="24"/>
              </w:rPr>
              <w:t>202</w:t>
            </w:r>
            <w:r>
              <w:rPr>
                <w:sz w:val="24"/>
                <w:szCs w:val="24"/>
              </w:rPr>
              <w:t>5</w:t>
            </w:r>
            <w:r w:rsidRPr="00C46C68">
              <w:rPr>
                <w:sz w:val="24"/>
                <w:szCs w:val="24"/>
              </w:rPr>
              <w:t xml:space="preserve"> год</w:t>
            </w:r>
          </w:p>
        </w:tc>
      </w:tr>
      <w:tr w:rsidR="00CD744F" w:rsidRPr="00C46C68" w:rsidTr="00CD744F">
        <w:trPr>
          <w:trHeight w:val="345"/>
        </w:trPr>
        <w:tc>
          <w:tcPr>
            <w:tcW w:w="1418" w:type="dxa"/>
          </w:tcPr>
          <w:p w:rsidR="00CD744F" w:rsidRPr="00C46C68" w:rsidRDefault="00CD744F" w:rsidP="00BE3A93">
            <w:pPr>
              <w:pStyle w:val="ConsPlusNormal"/>
              <w:ind w:left="-108" w:right="-108" w:firstLine="0"/>
              <w:rPr>
                <w:sz w:val="24"/>
                <w:szCs w:val="24"/>
              </w:rPr>
            </w:pPr>
            <w:r w:rsidRPr="00C46C68">
              <w:rPr>
                <w:sz w:val="24"/>
                <w:szCs w:val="24"/>
              </w:rPr>
              <w:t>Местный бюджет</w:t>
            </w:r>
          </w:p>
        </w:tc>
        <w:tc>
          <w:tcPr>
            <w:tcW w:w="1559" w:type="dxa"/>
          </w:tcPr>
          <w:p w:rsidR="00CD744F" w:rsidRPr="00C46C68" w:rsidRDefault="00CD744F" w:rsidP="003667BA">
            <w:pPr>
              <w:pStyle w:val="ConsPlusNormal"/>
              <w:ind w:left="57" w:right="57" w:firstLine="0"/>
              <w:jc w:val="center"/>
              <w:rPr>
                <w:sz w:val="24"/>
                <w:szCs w:val="24"/>
              </w:rPr>
            </w:pPr>
            <w:r>
              <w:rPr>
                <w:sz w:val="24"/>
                <w:szCs w:val="24"/>
              </w:rPr>
              <w:t>330857 ,00</w:t>
            </w:r>
          </w:p>
        </w:tc>
        <w:tc>
          <w:tcPr>
            <w:tcW w:w="1276" w:type="dxa"/>
          </w:tcPr>
          <w:p w:rsidR="00CD744F" w:rsidRDefault="00CD744F" w:rsidP="003667BA">
            <w:r>
              <w:rPr>
                <w:rFonts w:ascii="Arial" w:hAnsi="Arial" w:cs="Arial"/>
                <w:sz w:val="24"/>
                <w:szCs w:val="24"/>
              </w:rPr>
              <w:t>3000</w:t>
            </w:r>
            <w:r w:rsidRPr="003A145B">
              <w:rPr>
                <w:rFonts w:ascii="Arial" w:hAnsi="Arial" w:cs="Arial"/>
                <w:sz w:val="24"/>
                <w:szCs w:val="24"/>
              </w:rPr>
              <w:t xml:space="preserve"> ,00</w:t>
            </w:r>
          </w:p>
        </w:tc>
        <w:tc>
          <w:tcPr>
            <w:tcW w:w="1559" w:type="dxa"/>
          </w:tcPr>
          <w:p w:rsidR="00CD744F" w:rsidRDefault="00CD744F" w:rsidP="003667BA">
            <w:r>
              <w:rPr>
                <w:rFonts w:ascii="Arial" w:hAnsi="Arial" w:cs="Arial"/>
                <w:sz w:val="24"/>
                <w:szCs w:val="24"/>
              </w:rPr>
              <w:t>234668</w:t>
            </w:r>
            <w:r w:rsidRPr="003A145B">
              <w:rPr>
                <w:rFonts w:ascii="Arial" w:hAnsi="Arial" w:cs="Arial"/>
                <w:sz w:val="24"/>
                <w:szCs w:val="24"/>
              </w:rPr>
              <w:t xml:space="preserve"> ,00</w:t>
            </w:r>
          </w:p>
        </w:tc>
        <w:tc>
          <w:tcPr>
            <w:tcW w:w="1418" w:type="dxa"/>
          </w:tcPr>
          <w:p w:rsidR="00CD744F" w:rsidRPr="00C46C68" w:rsidRDefault="00CD744F" w:rsidP="003667BA">
            <w:pPr>
              <w:spacing w:line="240" w:lineRule="auto"/>
              <w:rPr>
                <w:rFonts w:ascii="Arial" w:hAnsi="Arial" w:cs="Arial"/>
                <w:sz w:val="24"/>
                <w:szCs w:val="24"/>
              </w:rPr>
            </w:pPr>
            <w:r>
              <w:rPr>
                <w:rFonts w:ascii="Arial" w:hAnsi="Arial" w:cs="Arial"/>
                <w:sz w:val="24"/>
                <w:szCs w:val="24"/>
              </w:rPr>
              <w:t>91189</w:t>
            </w:r>
            <w:r w:rsidRPr="00C46C68">
              <w:rPr>
                <w:rFonts w:ascii="Arial" w:hAnsi="Arial" w:cs="Arial"/>
                <w:sz w:val="24"/>
                <w:szCs w:val="24"/>
              </w:rPr>
              <w:t xml:space="preserve"> ,00</w:t>
            </w:r>
          </w:p>
        </w:tc>
        <w:tc>
          <w:tcPr>
            <w:tcW w:w="1276" w:type="dxa"/>
          </w:tcPr>
          <w:p w:rsidR="00CD744F" w:rsidRPr="00C46C68" w:rsidRDefault="00CD744F" w:rsidP="003667BA">
            <w:pPr>
              <w:spacing w:line="240" w:lineRule="auto"/>
              <w:rPr>
                <w:rFonts w:ascii="Arial" w:hAnsi="Arial" w:cs="Arial"/>
                <w:sz w:val="24"/>
                <w:szCs w:val="24"/>
              </w:rPr>
            </w:pPr>
            <w:r>
              <w:rPr>
                <w:rFonts w:ascii="Arial" w:hAnsi="Arial" w:cs="Arial"/>
                <w:sz w:val="24"/>
                <w:szCs w:val="24"/>
              </w:rPr>
              <w:t>1000</w:t>
            </w:r>
            <w:r w:rsidRPr="00C46C68">
              <w:rPr>
                <w:rFonts w:ascii="Arial" w:hAnsi="Arial" w:cs="Arial"/>
                <w:sz w:val="24"/>
                <w:szCs w:val="24"/>
              </w:rPr>
              <w:t>,00</w:t>
            </w:r>
          </w:p>
        </w:tc>
        <w:tc>
          <w:tcPr>
            <w:tcW w:w="1417" w:type="dxa"/>
          </w:tcPr>
          <w:p w:rsidR="00CD744F" w:rsidRPr="00C46C68" w:rsidRDefault="00CD744F" w:rsidP="003667BA">
            <w:pPr>
              <w:spacing w:line="240" w:lineRule="auto"/>
              <w:rPr>
                <w:rFonts w:ascii="Arial" w:hAnsi="Arial" w:cs="Arial"/>
                <w:sz w:val="24"/>
                <w:szCs w:val="24"/>
              </w:rPr>
            </w:pPr>
            <w:r>
              <w:rPr>
                <w:rFonts w:ascii="Arial" w:hAnsi="Arial" w:cs="Arial"/>
                <w:sz w:val="24"/>
                <w:szCs w:val="24"/>
              </w:rPr>
              <w:t>1000</w:t>
            </w:r>
            <w:r w:rsidRPr="00C46C68">
              <w:rPr>
                <w:rFonts w:ascii="Arial" w:hAnsi="Arial" w:cs="Arial"/>
                <w:sz w:val="24"/>
                <w:szCs w:val="24"/>
              </w:rPr>
              <w:t xml:space="preserve"> ,00</w:t>
            </w:r>
          </w:p>
        </w:tc>
      </w:tr>
    </w:tbl>
    <w:p w:rsidR="004856D1" w:rsidRPr="00C46C68" w:rsidRDefault="004856D1" w:rsidP="00C46C68">
      <w:pPr>
        <w:pStyle w:val="ConsPlusNormal"/>
        <w:ind w:left="-142" w:firstLine="0"/>
        <w:jc w:val="right"/>
        <w:outlineLvl w:val="1"/>
        <w:rPr>
          <w:sz w:val="24"/>
          <w:szCs w:val="24"/>
        </w:rPr>
      </w:pPr>
    </w:p>
    <w:p w:rsidR="004856D1" w:rsidRPr="00C46C68" w:rsidRDefault="004856D1" w:rsidP="00C46C68">
      <w:pPr>
        <w:pStyle w:val="ConsPlusNormal"/>
        <w:ind w:firstLine="142"/>
        <w:jc w:val="right"/>
        <w:outlineLvl w:val="1"/>
        <w:rPr>
          <w:sz w:val="24"/>
          <w:szCs w:val="24"/>
        </w:rPr>
      </w:pPr>
    </w:p>
    <w:p w:rsidR="004856D1" w:rsidRPr="00C46C68" w:rsidRDefault="004856D1" w:rsidP="00C46C68">
      <w:pPr>
        <w:pStyle w:val="ConsPlusNormal"/>
        <w:ind w:left="-142" w:firstLine="0"/>
        <w:jc w:val="right"/>
        <w:outlineLvl w:val="1"/>
        <w:rPr>
          <w:sz w:val="24"/>
          <w:szCs w:val="24"/>
        </w:rPr>
      </w:pPr>
    </w:p>
    <w:p w:rsidR="004856D1" w:rsidRPr="00C46C68" w:rsidRDefault="004856D1" w:rsidP="00C46C68">
      <w:pPr>
        <w:spacing w:line="240" w:lineRule="auto"/>
        <w:ind w:left="-142"/>
        <w:jc w:val="center"/>
        <w:rPr>
          <w:rFonts w:ascii="Arial" w:hAnsi="Arial" w:cs="Arial"/>
          <w:sz w:val="24"/>
          <w:szCs w:val="24"/>
        </w:rPr>
      </w:pPr>
    </w:p>
    <w:p w:rsidR="00B4341B" w:rsidRPr="00C46C68" w:rsidRDefault="00B4341B" w:rsidP="00CC036C">
      <w:pPr>
        <w:spacing w:line="240" w:lineRule="auto"/>
        <w:jc w:val="center"/>
        <w:rPr>
          <w:rFonts w:ascii="Arial" w:hAnsi="Arial" w:cs="Arial"/>
          <w:sz w:val="24"/>
          <w:szCs w:val="24"/>
        </w:rPr>
      </w:pPr>
    </w:p>
    <w:sectPr w:rsidR="00B4341B" w:rsidRPr="00C46C68" w:rsidSect="00541DAE">
      <w:footerReference w:type="default" r:id="rId9"/>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D6D" w:rsidRDefault="00221D6D" w:rsidP="00C46C68">
      <w:pPr>
        <w:spacing w:after="0" w:line="240" w:lineRule="auto"/>
      </w:pPr>
      <w:r>
        <w:separator/>
      </w:r>
    </w:p>
  </w:endnote>
  <w:endnote w:type="continuationSeparator" w:id="0">
    <w:p w:rsidR="00221D6D" w:rsidRDefault="00221D6D" w:rsidP="00C46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7FA" w:rsidRDefault="00FF77FA">
    <w:pPr>
      <w:pStyle w:val="aa"/>
      <w:jc w:val="center"/>
    </w:pPr>
    <w:fldSimple w:instr=" PAGE   \* MERGEFORMAT ">
      <w:r w:rsidR="00221D6D">
        <w:rPr>
          <w:noProof/>
        </w:rPr>
        <w:t>1</w:t>
      </w:r>
    </w:fldSimple>
  </w:p>
  <w:p w:rsidR="00FF77FA" w:rsidRDefault="00FF77F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D6D" w:rsidRDefault="00221D6D" w:rsidP="00C46C68">
      <w:pPr>
        <w:spacing w:after="0" w:line="240" w:lineRule="auto"/>
      </w:pPr>
      <w:r>
        <w:separator/>
      </w:r>
    </w:p>
  </w:footnote>
  <w:footnote w:type="continuationSeparator" w:id="0">
    <w:p w:rsidR="00221D6D" w:rsidRDefault="00221D6D" w:rsidP="00C46C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BBEB5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71286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CD8B9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587E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0CC36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847F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3EFB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9CA30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ADA2B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92C301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E08D806"/>
    <w:lvl w:ilvl="0">
      <w:numFmt w:val="bullet"/>
      <w:lvlText w:val="*"/>
      <w:lvlJc w:val="left"/>
    </w:lvl>
  </w:abstractNum>
  <w:num w:numId="1">
    <w:abstractNumId w:val="10"/>
    <w:lvlOverride w:ilvl="0">
      <w:lvl w:ilvl="0">
        <w:numFmt w:val="bullet"/>
        <w:lvlText w:val="-"/>
        <w:legacy w:legacy="1" w:legacySpace="0" w:legacyIndent="166"/>
        <w:lvlJc w:val="left"/>
        <w:rPr>
          <w:rFonts w:ascii="Times New Roman" w:hAnsi="Times New Roman" w:hint="default"/>
        </w:rPr>
      </w:lvl>
    </w:lvlOverride>
  </w:num>
  <w:num w:numId="2">
    <w:abstractNumId w:val="10"/>
    <w:lvlOverride w:ilvl="0">
      <w:lvl w:ilvl="0">
        <w:numFmt w:val="bullet"/>
        <w:lvlText w:val="-"/>
        <w:legacy w:legacy="1" w:legacySpace="0" w:legacyIndent="180"/>
        <w:lvlJc w:val="left"/>
        <w:rPr>
          <w:rFonts w:ascii="Times New Roman" w:hAnsi="Times New Roman" w:hint="default"/>
        </w:rPr>
      </w:lvl>
    </w:lvlOverride>
  </w:num>
  <w:num w:numId="3">
    <w:abstractNumId w:val="10"/>
    <w:lvlOverride w:ilvl="0">
      <w:lvl w:ilvl="0">
        <w:numFmt w:val="bullet"/>
        <w:lvlText w:val="-"/>
        <w:legacy w:legacy="1" w:legacySpace="0" w:legacyIndent="181"/>
        <w:lvlJc w:val="left"/>
        <w:rPr>
          <w:rFonts w:ascii="Times New Roman" w:hAnsi="Times New Roman" w:hint="default"/>
        </w:rPr>
      </w:lvl>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5396"/>
    <w:rsid w:val="00006120"/>
    <w:rsid w:val="00016CE1"/>
    <w:rsid w:val="00020822"/>
    <w:rsid w:val="00023AEE"/>
    <w:rsid w:val="00044E0F"/>
    <w:rsid w:val="000456A6"/>
    <w:rsid w:val="000A4C23"/>
    <w:rsid w:val="000D1F0B"/>
    <w:rsid w:val="000D2ABF"/>
    <w:rsid w:val="000D31F1"/>
    <w:rsid w:val="000F002D"/>
    <w:rsid w:val="00102AF7"/>
    <w:rsid w:val="00166C50"/>
    <w:rsid w:val="001857CE"/>
    <w:rsid w:val="001D77FF"/>
    <w:rsid w:val="001F5B8A"/>
    <w:rsid w:val="00215761"/>
    <w:rsid w:val="00221D6D"/>
    <w:rsid w:val="00246146"/>
    <w:rsid w:val="0028723B"/>
    <w:rsid w:val="00293953"/>
    <w:rsid w:val="002A1700"/>
    <w:rsid w:val="002A377E"/>
    <w:rsid w:val="002B63B1"/>
    <w:rsid w:val="002C3436"/>
    <w:rsid w:val="002C7F0D"/>
    <w:rsid w:val="002E2F8B"/>
    <w:rsid w:val="00301C3B"/>
    <w:rsid w:val="0035335C"/>
    <w:rsid w:val="003F364F"/>
    <w:rsid w:val="00435D09"/>
    <w:rsid w:val="00481E71"/>
    <w:rsid w:val="004856D1"/>
    <w:rsid w:val="004A2EDE"/>
    <w:rsid w:val="004D3537"/>
    <w:rsid w:val="00521B4C"/>
    <w:rsid w:val="00541DAE"/>
    <w:rsid w:val="00584FA8"/>
    <w:rsid w:val="0059524C"/>
    <w:rsid w:val="005A0C32"/>
    <w:rsid w:val="005A6581"/>
    <w:rsid w:val="005A7A46"/>
    <w:rsid w:val="005D71DB"/>
    <w:rsid w:val="005E4A6F"/>
    <w:rsid w:val="005F5831"/>
    <w:rsid w:val="0066100E"/>
    <w:rsid w:val="00672801"/>
    <w:rsid w:val="00692DC8"/>
    <w:rsid w:val="006A61B2"/>
    <w:rsid w:val="006E1D3C"/>
    <w:rsid w:val="00704144"/>
    <w:rsid w:val="00712B9E"/>
    <w:rsid w:val="00721049"/>
    <w:rsid w:val="00726BCA"/>
    <w:rsid w:val="00761E47"/>
    <w:rsid w:val="00775CC4"/>
    <w:rsid w:val="007C6E5E"/>
    <w:rsid w:val="007F3AA7"/>
    <w:rsid w:val="008017EF"/>
    <w:rsid w:val="008227DF"/>
    <w:rsid w:val="008425D7"/>
    <w:rsid w:val="00866E46"/>
    <w:rsid w:val="008A4C04"/>
    <w:rsid w:val="008B1FFE"/>
    <w:rsid w:val="008B34F3"/>
    <w:rsid w:val="00903A3F"/>
    <w:rsid w:val="00914A05"/>
    <w:rsid w:val="00966394"/>
    <w:rsid w:val="0099141F"/>
    <w:rsid w:val="009D35CB"/>
    <w:rsid w:val="009E0C3C"/>
    <w:rsid w:val="00A236E6"/>
    <w:rsid w:val="00A85641"/>
    <w:rsid w:val="00A87139"/>
    <w:rsid w:val="00A912E0"/>
    <w:rsid w:val="00A913BB"/>
    <w:rsid w:val="00AB2FEC"/>
    <w:rsid w:val="00AC115A"/>
    <w:rsid w:val="00AD2FBE"/>
    <w:rsid w:val="00B000EB"/>
    <w:rsid w:val="00B01467"/>
    <w:rsid w:val="00B15396"/>
    <w:rsid w:val="00B4341B"/>
    <w:rsid w:val="00B47DFB"/>
    <w:rsid w:val="00B806A0"/>
    <w:rsid w:val="00BC67A5"/>
    <w:rsid w:val="00BF0579"/>
    <w:rsid w:val="00C0076B"/>
    <w:rsid w:val="00C12933"/>
    <w:rsid w:val="00C139F5"/>
    <w:rsid w:val="00C26334"/>
    <w:rsid w:val="00C46C68"/>
    <w:rsid w:val="00C56FD8"/>
    <w:rsid w:val="00C66923"/>
    <w:rsid w:val="00C878A1"/>
    <w:rsid w:val="00C91FFB"/>
    <w:rsid w:val="00CC036C"/>
    <w:rsid w:val="00CD744F"/>
    <w:rsid w:val="00CF43D2"/>
    <w:rsid w:val="00D3751F"/>
    <w:rsid w:val="00D37EB4"/>
    <w:rsid w:val="00DC1E92"/>
    <w:rsid w:val="00DF5634"/>
    <w:rsid w:val="00E04E3C"/>
    <w:rsid w:val="00E209B0"/>
    <w:rsid w:val="00E2197E"/>
    <w:rsid w:val="00E54CB8"/>
    <w:rsid w:val="00E63D6E"/>
    <w:rsid w:val="00E64815"/>
    <w:rsid w:val="00E66A4A"/>
    <w:rsid w:val="00EA35E6"/>
    <w:rsid w:val="00EC650E"/>
    <w:rsid w:val="00F42322"/>
    <w:rsid w:val="00F57588"/>
    <w:rsid w:val="00FF77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1F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0D31F1"/>
    <w:pPr>
      <w:autoSpaceDE w:val="0"/>
      <w:autoSpaceDN w:val="0"/>
      <w:adjustRightInd w:val="0"/>
    </w:pPr>
    <w:rPr>
      <w:rFonts w:ascii="Arial" w:eastAsia="Times New Roman" w:hAnsi="Arial" w:cs="Arial"/>
      <w:b/>
      <w:bCs/>
      <w:sz w:val="22"/>
      <w:szCs w:val="22"/>
    </w:rPr>
  </w:style>
  <w:style w:type="paragraph" w:customStyle="1" w:styleId="msonormalbullet1gif">
    <w:name w:val="msonormalbullet1.gif"/>
    <w:basedOn w:val="a"/>
    <w:uiPriority w:val="99"/>
    <w:rsid w:val="000D31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bullet2gif">
    <w:name w:val="consplusnormalbullet2.gif"/>
    <w:basedOn w:val="a"/>
    <w:uiPriority w:val="99"/>
    <w:rsid w:val="000D31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uiPriority w:val="99"/>
    <w:rsid w:val="000D31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
    <w:uiPriority w:val="99"/>
    <w:rsid w:val="000D31F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uiPriority w:val="99"/>
    <w:rsid w:val="000D31F1"/>
    <w:pPr>
      <w:spacing w:before="100" w:beforeAutospacing="1" w:after="100" w:afterAutospacing="1" w:line="240" w:lineRule="auto"/>
    </w:pPr>
    <w:rPr>
      <w:rFonts w:ascii="Times New Roman" w:eastAsia="Times New Roman" w:hAnsi="Times New Roman"/>
      <w:sz w:val="24"/>
      <w:szCs w:val="24"/>
      <w:lang w:eastAsia="ru-RU"/>
    </w:rPr>
  </w:style>
  <w:style w:type="table" w:styleId="a3">
    <w:name w:val="Table Grid"/>
    <w:basedOn w:val="a1"/>
    <w:uiPriority w:val="99"/>
    <w:rsid w:val="00E63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63D6E"/>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uiPriority w:val="99"/>
    <w:rsid w:val="00E63D6E"/>
    <w:pPr>
      <w:widowControl w:val="0"/>
      <w:suppressAutoHyphens/>
      <w:autoSpaceDE w:val="0"/>
      <w:ind w:firstLine="720"/>
    </w:pPr>
    <w:rPr>
      <w:rFonts w:ascii="Arial" w:hAnsi="Arial" w:cs="Arial"/>
      <w:lang w:eastAsia="ar-SA"/>
    </w:rPr>
  </w:style>
  <w:style w:type="paragraph" w:customStyle="1" w:styleId="Style3">
    <w:name w:val="Style3"/>
    <w:basedOn w:val="a"/>
    <w:uiPriority w:val="99"/>
    <w:rsid w:val="00903A3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903A3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903A3F"/>
    <w:rPr>
      <w:rFonts w:ascii="Times New Roman" w:hAnsi="Times New Roman"/>
      <w:spacing w:val="10"/>
      <w:sz w:val="26"/>
    </w:rPr>
  </w:style>
  <w:style w:type="character" w:customStyle="1" w:styleId="FontStyle12">
    <w:name w:val="Font Style12"/>
    <w:uiPriority w:val="99"/>
    <w:rsid w:val="00903A3F"/>
    <w:rPr>
      <w:rFonts w:ascii="Times New Roman" w:hAnsi="Times New Roman"/>
      <w:sz w:val="26"/>
    </w:rPr>
  </w:style>
  <w:style w:type="paragraph" w:customStyle="1" w:styleId="Style1">
    <w:name w:val="Style1"/>
    <w:basedOn w:val="a"/>
    <w:uiPriority w:val="99"/>
    <w:rsid w:val="00903A3F"/>
    <w:pPr>
      <w:widowControl w:val="0"/>
      <w:autoSpaceDE w:val="0"/>
      <w:autoSpaceDN w:val="0"/>
      <w:adjustRightInd w:val="0"/>
      <w:spacing w:after="0" w:line="322" w:lineRule="exact"/>
      <w:ind w:firstLine="1462"/>
    </w:pPr>
    <w:rPr>
      <w:rFonts w:ascii="Times New Roman" w:eastAsia="Times New Roman" w:hAnsi="Times New Roman"/>
      <w:sz w:val="24"/>
      <w:szCs w:val="24"/>
      <w:lang w:eastAsia="ru-RU"/>
    </w:rPr>
  </w:style>
  <w:style w:type="paragraph" w:customStyle="1" w:styleId="Style2">
    <w:name w:val="Style2"/>
    <w:basedOn w:val="a"/>
    <w:uiPriority w:val="99"/>
    <w:rsid w:val="00903A3F"/>
    <w:pPr>
      <w:widowControl w:val="0"/>
      <w:autoSpaceDE w:val="0"/>
      <w:autoSpaceDN w:val="0"/>
      <w:adjustRightInd w:val="0"/>
      <w:spacing w:after="0" w:line="324" w:lineRule="exact"/>
      <w:ind w:firstLine="1210"/>
    </w:pPr>
    <w:rPr>
      <w:rFonts w:ascii="Times New Roman" w:eastAsia="Times New Roman" w:hAnsi="Times New Roman"/>
      <w:sz w:val="24"/>
      <w:szCs w:val="24"/>
      <w:lang w:eastAsia="ru-RU"/>
    </w:rPr>
  </w:style>
  <w:style w:type="paragraph" w:customStyle="1" w:styleId="Style5">
    <w:name w:val="Style5"/>
    <w:basedOn w:val="a"/>
    <w:uiPriority w:val="99"/>
    <w:rsid w:val="00903A3F"/>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6">
    <w:name w:val="Style6"/>
    <w:basedOn w:val="a"/>
    <w:uiPriority w:val="99"/>
    <w:rsid w:val="00903A3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uiPriority w:val="99"/>
    <w:rsid w:val="00903A3F"/>
    <w:pPr>
      <w:widowControl w:val="0"/>
      <w:autoSpaceDE w:val="0"/>
      <w:autoSpaceDN w:val="0"/>
      <w:adjustRightInd w:val="0"/>
      <w:spacing w:after="0" w:line="317" w:lineRule="exact"/>
      <w:ind w:firstLine="1469"/>
    </w:pPr>
    <w:rPr>
      <w:rFonts w:ascii="Times New Roman" w:eastAsia="Times New Roman" w:hAnsi="Times New Roman"/>
      <w:sz w:val="24"/>
      <w:szCs w:val="24"/>
      <w:lang w:eastAsia="ru-RU"/>
    </w:rPr>
  </w:style>
  <w:style w:type="paragraph" w:customStyle="1" w:styleId="Style8">
    <w:name w:val="Style8"/>
    <w:basedOn w:val="a"/>
    <w:uiPriority w:val="99"/>
    <w:rsid w:val="00903A3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903A3F"/>
    <w:pPr>
      <w:widowControl w:val="0"/>
      <w:autoSpaceDE w:val="0"/>
      <w:autoSpaceDN w:val="0"/>
      <w:adjustRightInd w:val="0"/>
      <w:spacing w:after="0" w:line="331" w:lineRule="exact"/>
      <w:ind w:firstLine="540"/>
      <w:jc w:val="both"/>
    </w:pPr>
    <w:rPr>
      <w:rFonts w:ascii="Times New Roman" w:eastAsia="Times New Roman" w:hAnsi="Times New Roman"/>
      <w:sz w:val="24"/>
      <w:szCs w:val="24"/>
      <w:lang w:eastAsia="ru-RU"/>
    </w:rPr>
  </w:style>
  <w:style w:type="character" w:customStyle="1" w:styleId="FontStyle13">
    <w:name w:val="Font Style13"/>
    <w:uiPriority w:val="99"/>
    <w:rsid w:val="00903A3F"/>
    <w:rPr>
      <w:rFonts w:ascii="Times New Roman" w:hAnsi="Times New Roman"/>
      <w:b/>
      <w:sz w:val="26"/>
    </w:rPr>
  </w:style>
  <w:style w:type="paragraph" w:styleId="a4">
    <w:name w:val="Normal (Web)"/>
    <w:basedOn w:val="a"/>
    <w:uiPriority w:val="99"/>
    <w:rsid w:val="001F5B8A"/>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99"/>
    <w:qFormat/>
    <w:rsid w:val="001F5B8A"/>
    <w:rPr>
      <w:rFonts w:cs="Times New Roman"/>
      <w:b/>
      <w:bCs/>
    </w:rPr>
  </w:style>
  <w:style w:type="paragraph" w:styleId="a6">
    <w:name w:val="List Paragraph"/>
    <w:basedOn w:val="a"/>
    <w:uiPriority w:val="99"/>
    <w:qFormat/>
    <w:rsid w:val="00C878A1"/>
    <w:pPr>
      <w:ind w:left="720"/>
      <w:contextualSpacing/>
    </w:pPr>
  </w:style>
  <w:style w:type="paragraph" w:styleId="HTML">
    <w:name w:val="HTML Preformatted"/>
    <w:basedOn w:val="a"/>
    <w:link w:val="HTML0"/>
    <w:uiPriority w:val="99"/>
    <w:rsid w:val="00541DAE"/>
    <w:rPr>
      <w:rFonts w:ascii="Courier New" w:hAnsi="Courier New"/>
      <w:sz w:val="20"/>
      <w:szCs w:val="20"/>
      <w:lang/>
    </w:rPr>
  </w:style>
  <w:style w:type="character" w:customStyle="1" w:styleId="HTML0">
    <w:name w:val="Стандартный HTML Знак"/>
    <w:link w:val="HTML"/>
    <w:uiPriority w:val="99"/>
    <w:semiHidden/>
    <w:rsid w:val="0064516F"/>
    <w:rPr>
      <w:rFonts w:ascii="Courier New" w:hAnsi="Courier New" w:cs="Courier New"/>
      <w:sz w:val="20"/>
      <w:szCs w:val="20"/>
      <w:lang w:eastAsia="en-US"/>
    </w:rPr>
  </w:style>
  <w:style w:type="paragraph" w:styleId="a7">
    <w:name w:val="No Spacing"/>
    <w:uiPriority w:val="1"/>
    <w:qFormat/>
    <w:rsid w:val="00541DAE"/>
    <w:rPr>
      <w:sz w:val="22"/>
      <w:szCs w:val="22"/>
    </w:rPr>
  </w:style>
  <w:style w:type="paragraph" w:styleId="z-">
    <w:name w:val="HTML Top of Form"/>
    <w:basedOn w:val="a"/>
    <w:next w:val="a"/>
    <w:link w:val="z-0"/>
    <w:hidden/>
    <w:uiPriority w:val="99"/>
    <w:semiHidden/>
    <w:unhideWhenUsed/>
    <w:rsid w:val="007C6E5E"/>
    <w:pPr>
      <w:pBdr>
        <w:bottom w:val="single" w:sz="6" w:space="1" w:color="auto"/>
      </w:pBdr>
      <w:spacing w:after="0" w:line="240" w:lineRule="auto"/>
      <w:jc w:val="center"/>
    </w:pPr>
    <w:rPr>
      <w:rFonts w:ascii="Arial" w:eastAsia="Times New Roman" w:hAnsi="Arial"/>
      <w:vanish/>
      <w:sz w:val="16"/>
      <w:szCs w:val="16"/>
      <w:lang/>
    </w:rPr>
  </w:style>
  <w:style w:type="character" w:customStyle="1" w:styleId="z-0">
    <w:name w:val="z-Начало формы Знак"/>
    <w:link w:val="z-"/>
    <w:uiPriority w:val="99"/>
    <w:semiHidden/>
    <w:rsid w:val="007C6E5E"/>
    <w:rPr>
      <w:rFonts w:ascii="Arial" w:eastAsia="Times New Roman" w:hAnsi="Arial" w:cs="Arial"/>
      <w:vanish/>
      <w:sz w:val="16"/>
      <w:szCs w:val="16"/>
    </w:rPr>
  </w:style>
  <w:style w:type="paragraph" w:customStyle="1" w:styleId="ConsPlusTitle">
    <w:name w:val="ConsPlusTitle"/>
    <w:rsid w:val="001857CE"/>
    <w:pPr>
      <w:widowControl w:val="0"/>
      <w:autoSpaceDE w:val="0"/>
      <w:autoSpaceDN w:val="0"/>
      <w:adjustRightInd w:val="0"/>
    </w:pPr>
    <w:rPr>
      <w:rFonts w:cs="Calibri"/>
      <w:b/>
      <w:bCs/>
      <w:sz w:val="22"/>
      <w:szCs w:val="22"/>
    </w:rPr>
  </w:style>
  <w:style w:type="paragraph" w:styleId="a8">
    <w:name w:val="header"/>
    <w:basedOn w:val="a"/>
    <w:link w:val="a9"/>
    <w:unhideWhenUsed/>
    <w:rsid w:val="00C46C68"/>
    <w:pPr>
      <w:tabs>
        <w:tab w:val="center" w:pos="4677"/>
        <w:tab w:val="right" w:pos="9355"/>
      </w:tabs>
    </w:pPr>
    <w:rPr>
      <w:lang/>
    </w:rPr>
  </w:style>
  <w:style w:type="character" w:customStyle="1" w:styleId="a9">
    <w:name w:val="Верхний колонтитул Знак"/>
    <w:link w:val="a8"/>
    <w:rsid w:val="00C46C68"/>
    <w:rPr>
      <w:sz w:val="22"/>
      <w:szCs w:val="22"/>
      <w:lang w:eastAsia="en-US"/>
    </w:rPr>
  </w:style>
  <w:style w:type="paragraph" w:styleId="aa">
    <w:name w:val="footer"/>
    <w:basedOn w:val="a"/>
    <w:link w:val="ab"/>
    <w:uiPriority w:val="99"/>
    <w:unhideWhenUsed/>
    <w:rsid w:val="00C46C68"/>
    <w:pPr>
      <w:tabs>
        <w:tab w:val="center" w:pos="4677"/>
        <w:tab w:val="right" w:pos="9355"/>
      </w:tabs>
    </w:pPr>
    <w:rPr>
      <w:lang/>
    </w:rPr>
  </w:style>
  <w:style w:type="character" w:customStyle="1" w:styleId="ab">
    <w:name w:val="Нижний колонтитул Знак"/>
    <w:link w:val="aa"/>
    <w:uiPriority w:val="99"/>
    <w:rsid w:val="00C46C68"/>
    <w:rPr>
      <w:sz w:val="22"/>
      <w:szCs w:val="22"/>
      <w:lang w:eastAsia="en-US"/>
    </w:rPr>
  </w:style>
  <w:style w:type="paragraph" w:styleId="ac">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d"/>
    <w:rsid w:val="00721049"/>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c"/>
    <w:rsid w:val="0072104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46073-0F26-43E8-B163-AADCA195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16</Pages>
  <Words>4663</Words>
  <Characters>26580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84</cp:revision>
  <cp:lastPrinted>2020-12-09T11:44:00Z</cp:lastPrinted>
  <dcterms:created xsi:type="dcterms:W3CDTF">2013-12-11T11:20:00Z</dcterms:created>
  <dcterms:modified xsi:type="dcterms:W3CDTF">2020-12-09T11:46:00Z</dcterms:modified>
</cp:coreProperties>
</file>