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18" w:rsidRPr="00DF5518" w:rsidRDefault="00C4356A" w:rsidP="00C4356A">
      <w:pPr>
        <w:widowControl w:val="0"/>
        <w:tabs>
          <w:tab w:val="left" w:pos="210"/>
          <w:tab w:val="center" w:pos="4677"/>
        </w:tabs>
        <w:suppressAutoHyphens/>
        <w:rPr>
          <w:rFonts w:ascii="Times New Roman" w:eastAsia="Arial Unicode MS" w:hAnsi="Times New Roman" w:cs="Times New Roman"/>
          <w:b/>
          <w:bCs/>
          <w:kern w:val="1"/>
          <w:sz w:val="28"/>
          <w:szCs w:val="28"/>
          <w:lang w:eastAsia="ru-RU"/>
        </w:rPr>
      </w:pPr>
      <w:r>
        <w:rPr>
          <w:rFonts w:ascii="Times New Roman" w:eastAsia="Arial Unicode MS" w:hAnsi="Times New Roman" w:cs="Times New Roman"/>
          <w:b/>
          <w:bCs/>
          <w:kern w:val="1"/>
          <w:sz w:val="28"/>
          <w:szCs w:val="28"/>
          <w:lang w:eastAsia="ru-RU"/>
        </w:rPr>
        <w:tab/>
      </w:r>
      <w:r>
        <w:rPr>
          <w:rFonts w:ascii="Times New Roman" w:eastAsia="Arial Unicode MS" w:hAnsi="Times New Roman" w:cs="Times New Roman"/>
          <w:b/>
          <w:bCs/>
          <w:kern w:val="1"/>
          <w:sz w:val="28"/>
          <w:szCs w:val="28"/>
          <w:lang w:eastAsia="ru-RU"/>
        </w:rPr>
        <w:tab/>
      </w:r>
      <w:r w:rsidR="00526759">
        <w:rPr>
          <w:rFonts w:ascii="Times New Roman" w:eastAsia="Times New Roman" w:hAnsi="Times New Roman" w:cs="Times New Roman"/>
          <w:noProof/>
          <w:color w:val="000000"/>
          <w:sz w:val="28"/>
          <w:szCs w:val="28"/>
          <w:lang w:eastAsia="ru-RU"/>
        </w:rPr>
        <w:drawing>
          <wp:anchor distT="0" distB="0" distL="6401435" distR="6401435" simplePos="0" relativeHeight="251658240" behindDoc="0" locked="0" layoutInCell="1" allowOverlap="1">
            <wp:simplePos x="0" y="0"/>
            <wp:positionH relativeFrom="column">
              <wp:posOffset>2539365</wp:posOffset>
            </wp:positionH>
            <wp:positionV relativeFrom="paragraph">
              <wp:posOffset>-339090</wp:posOffset>
            </wp:positionV>
            <wp:extent cx="990600" cy="1028700"/>
            <wp:effectExtent l="1905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30000" contrast="74000"/>
                    </a:blip>
                    <a:srcRect/>
                    <a:stretch>
                      <a:fillRect/>
                    </a:stretch>
                  </pic:blipFill>
                  <pic:spPr bwMode="auto">
                    <a:xfrm>
                      <a:off x="0" y="0"/>
                      <a:ext cx="990600" cy="1028700"/>
                    </a:xfrm>
                    <a:prstGeom prst="rect">
                      <a:avLst/>
                    </a:prstGeom>
                    <a:solidFill>
                      <a:srgbClr val="FFFFFF"/>
                    </a:solidFill>
                    <a:ln w="9525">
                      <a:noFill/>
                      <a:miter lim="800000"/>
                      <a:headEnd/>
                      <a:tailEnd/>
                    </a:ln>
                  </pic:spPr>
                </pic:pic>
              </a:graphicData>
            </a:graphic>
          </wp:anchor>
        </w:drawing>
      </w:r>
    </w:p>
    <w:p w:rsidR="00526759" w:rsidRDefault="00DF5518" w:rsidP="00DF5518">
      <w:pPr>
        <w:widowControl w:val="0"/>
        <w:suppressAutoHyphens/>
        <w:autoSpaceDE w:val="0"/>
        <w:autoSpaceDN w:val="0"/>
        <w:spacing w:after="0" w:line="240" w:lineRule="auto"/>
        <w:jc w:val="center"/>
        <w:rPr>
          <w:rFonts w:ascii="Times New Roman" w:eastAsia="Arial Unicode MS" w:hAnsi="Times New Roman" w:cs="Times New Roman"/>
          <w:b/>
          <w:bCs/>
          <w:kern w:val="1"/>
          <w:sz w:val="32"/>
          <w:szCs w:val="32"/>
          <w:lang w:eastAsia="ru-RU"/>
        </w:rPr>
      </w:pPr>
      <w:r w:rsidRPr="00DF5518">
        <w:rPr>
          <w:rFonts w:ascii="Times New Roman" w:eastAsia="Arial Unicode MS" w:hAnsi="Times New Roman" w:cs="Times New Roman"/>
          <w:b/>
          <w:bCs/>
          <w:kern w:val="1"/>
          <w:sz w:val="32"/>
          <w:szCs w:val="32"/>
          <w:lang w:eastAsia="ru-RU"/>
        </w:rPr>
        <w:t xml:space="preserve">АДМИНИСТРАЦИЯ  </w:t>
      </w:r>
    </w:p>
    <w:p w:rsidR="00DF5518" w:rsidRPr="00DF5518" w:rsidRDefault="00526759" w:rsidP="00DF5518">
      <w:pPr>
        <w:widowControl w:val="0"/>
        <w:suppressAutoHyphens/>
        <w:autoSpaceDE w:val="0"/>
        <w:autoSpaceDN w:val="0"/>
        <w:spacing w:after="0" w:line="240" w:lineRule="auto"/>
        <w:jc w:val="center"/>
        <w:rPr>
          <w:rFonts w:ascii="Times New Roman" w:eastAsia="Arial Unicode MS" w:hAnsi="Times New Roman" w:cs="Times New Roman"/>
          <w:b/>
          <w:bCs/>
          <w:kern w:val="1"/>
          <w:sz w:val="32"/>
          <w:szCs w:val="32"/>
          <w:lang w:eastAsia="ru-RU"/>
        </w:rPr>
      </w:pPr>
      <w:r>
        <w:rPr>
          <w:rFonts w:ascii="Times New Roman" w:eastAsia="Arial Unicode MS" w:hAnsi="Times New Roman" w:cs="Times New Roman"/>
          <w:b/>
          <w:bCs/>
          <w:kern w:val="1"/>
          <w:sz w:val="32"/>
          <w:szCs w:val="32"/>
          <w:lang w:eastAsia="ru-RU"/>
        </w:rPr>
        <w:t>ИВАНОВСКОГО</w:t>
      </w:r>
      <w:r w:rsidR="00DF5518" w:rsidRPr="00DF5518">
        <w:rPr>
          <w:rFonts w:ascii="Times New Roman" w:eastAsia="Arial Unicode MS" w:hAnsi="Times New Roman" w:cs="Times New Roman"/>
          <w:b/>
          <w:bCs/>
          <w:kern w:val="1"/>
          <w:sz w:val="32"/>
          <w:szCs w:val="32"/>
          <w:lang w:eastAsia="ru-RU"/>
        </w:rPr>
        <w:t xml:space="preserve">  СЕЛЬСОВЕТА</w:t>
      </w:r>
    </w:p>
    <w:p w:rsidR="00DF5518" w:rsidRPr="00DF5518" w:rsidRDefault="00DF5518" w:rsidP="00DF5518">
      <w:pPr>
        <w:widowControl w:val="0"/>
        <w:tabs>
          <w:tab w:val="left" w:pos="709"/>
          <w:tab w:val="center" w:pos="4677"/>
          <w:tab w:val="right" w:pos="9355"/>
        </w:tabs>
        <w:suppressAutoHyphens/>
        <w:autoSpaceDE w:val="0"/>
        <w:autoSpaceDN w:val="0"/>
        <w:spacing w:after="0" w:line="100" w:lineRule="atLeast"/>
        <w:jc w:val="center"/>
        <w:rPr>
          <w:rFonts w:ascii="Times New Roman" w:eastAsia="Arial Unicode MS" w:hAnsi="Times New Roman" w:cs="Times New Roman"/>
          <w:b/>
          <w:bCs/>
          <w:kern w:val="1"/>
          <w:sz w:val="32"/>
          <w:szCs w:val="32"/>
          <w:lang w:eastAsia="ru-RU"/>
        </w:rPr>
      </w:pPr>
      <w:r w:rsidRPr="00DF5518">
        <w:rPr>
          <w:rFonts w:ascii="Times New Roman" w:eastAsia="Arial Unicode MS" w:hAnsi="Times New Roman" w:cs="Times New Roman"/>
          <w:b/>
          <w:bCs/>
          <w:kern w:val="1"/>
          <w:sz w:val="32"/>
          <w:szCs w:val="32"/>
          <w:lang w:eastAsia="ru-RU"/>
        </w:rPr>
        <w:t>СОЛНЦЕВСКОГО РАЙОНА КУРСКОЙ ОБЛАСТИ</w:t>
      </w:r>
    </w:p>
    <w:p w:rsidR="00DF5518" w:rsidRPr="00DF5518" w:rsidRDefault="00DF5518" w:rsidP="00DF5518">
      <w:pPr>
        <w:widowControl w:val="0"/>
        <w:tabs>
          <w:tab w:val="left" w:pos="4536"/>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pacing w:val="-8"/>
          <w:sz w:val="32"/>
          <w:szCs w:val="32"/>
          <w:lang w:eastAsia="ru-RU"/>
        </w:rPr>
      </w:pPr>
    </w:p>
    <w:p w:rsidR="00DF5518" w:rsidRPr="00DF5518" w:rsidRDefault="00DF5518" w:rsidP="00DF5518">
      <w:pPr>
        <w:widowControl w:val="0"/>
        <w:tabs>
          <w:tab w:val="left" w:pos="4536"/>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pacing w:val="-8"/>
          <w:sz w:val="32"/>
          <w:szCs w:val="32"/>
          <w:lang w:eastAsia="ru-RU"/>
        </w:rPr>
      </w:pPr>
      <w:r w:rsidRPr="00DF5518">
        <w:rPr>
          <w:rFonts w:ascii="Times New Roman" w:eastAsia="Times New Roman" w:hAnsi="Times New Roman" w:cs="Times New Roman"/>
          <w:b/>
          <w:color w:val="000000"/>
          <w:spacing w:val="-8"/>
          <w:sz w:val="32"/>
          <w:szCs w:val="32"/>
          <w:lang w:eastAsia="ru-RU"/>
        </w:rPr>
        <w:t>ПОСТАНОВЛЕНИЕ</w:t>
      </w:r>
    </w:p>
    <w:p w:rsidR="00DF5518" w:rsidRPr="00DF5518" w:rsidRDefault="004E558E" w:rsidP="00DF5518">
      <w:pPr>
        <w:widowControl w:val="0"/>
        <w:suppressAutoHyphens/>
        <w:autoSpaceDE w:val="0"/>
        <w:autoSpaceDN w:val="0"/>
        <w:spacing w:after="0" w:line="240" w:lineRule="auto"/>
        <w:rPr>
          <w:rFonts w:ascii="Times New Roman" w:eastAsia="Arial Unicode MS" w:hAnsi="Times New Roman" w:cs="Times New Roman"/>
          <w:b/>
          <w:bCs/>
          <w:color w:val="000000"/>
          <w:kern w:val="1"/>
          <w:sz w:val="28"/>
          <w:szCs w:val="28"/>
          <w:lang w:eastAsia="ru-RU"/>
        </w:rPr>
      </w:pPr>
      <w:r>
        <w:rPr>
          <w:rFonts w:ascii="Times New Roman" w:eastAsia="Arial Unicode MS" w:hAnsi="Times New Roman" w:cs="Times New Roman"/>
          <w:b/>
          <w:bCs/>
          <w:color w:val="000000"/>
          <w:kern w:val="1"/>
          <w:sz w:val="28"/>
          <w:szCs w:val="28"/>
          <w:lang w:eastAsia="ru-RU"/>
        </w:rPr>
        <w:t xml:space="preserve">19 марта </w:t>
      </w:r>
      <w:r w:rsidR="00526759">
        <w:rPr>
          <w:rFonts w:ascii="Times New Roman" w:eastAsia="Arial Unicode MS" w:hAnsi="Times New Roman" w:cs="Times New Roman"/>
          <w:b/>
          <w:bCs/>
          <w:color w:val="000000"/>
          <w:kern w:val="1"/>
          <w:sz w:val="28"/>
          <w:szCs w:val="28"/>
          <w:lang w:eastAsia="ru-RU"/>
        </w:rPr>
        <w:t xml:space="preserve"> </w:t>
      </w:r>
      <w:r w:rsidR="00B17870">
        <w:rPr>
          <w:rFonts w:ascii="Times New Roman" w:eastAsia="Arial Unicode MS" w:hAnsi="Times New Roman" w:cs="Times New Roman"/>
          <w:b/>
          <w:bCs/>
          <w:color w:val="000000"/>
          <w:kern w:val="1"/>
          <w:sz w:val="28"/>
          <w:szCs w:val="28"/>
          <w:lang w:eastAsia="ru-RU"/>
        </w:rPr>
        <w:t xml:space="preserve">2021 </w:t>
      </w:r>
      <w:r>
        <w:rPr>
          <w:rFonts w:ascii="Times New Roman" w:eastAsia="Arial Unicode MS" w:hAnsi="Times New Roman" w:cs="Times New Roman"/>
          <w:b/>
          <w:bCs/>
          <w:color w:val="000000"/>
          <w:kern w:val="1"/>
          <w:sz w:val="28"/>
          <w:szCs w:val="28"/>
          <w:lang w:eastAsia="ru-RU"/>
        </w:rPr>
        <w:t xml:space="preserve"> года</w:t>
      </w:r>
      <w:r w:rsidR="00DF5518" w:rsidRPr="00DF5518">
        <w:rPr>
          <w:rFonts w:ascii="Times New Roman" w:eastAsia="Arial Unicode MS" w:hAnsi="Times New Roman" w:cs="Times New Roman"/>
          <w:b/>
          <w:bCs/>
          <w:color w:val="000000"/>
          <w:kern w:val="1"/>
          <w:sz w:val="28"/>
          <w:szCs w:val="28"/>
          <w:lang w:eastAsia="ru-RU"/>
        </w:rPr>
        <w:t xml:space="preserve">                    </w:t>
      </w:r>
      <w:r w:rsidR="00B17870">
        <w:rPr>
          <w:rFonts w:ascii="Times New Roman" w:eastAsia="Arial Unicode MS" w:hAnsi="Times New Roman" w:cs="Times New Roman"/>
          <w:b/>
          <w:bCs/>
          <w:color w:val="000000"/>
          <w:kern w:val="1"/>
          <w:sz w:val="28"/>
          <w:szCs w:val="28"/>
          <w:lang w:eastAsia="ru-RU"/>
        </w:rPr>
        <w:t xml:space="preserve">            </w:t>
      </w:r>
      <w:r w:rsidR="00526759">
        <w:rPr>
          <w:rFonts w:ascii="Times New Roman" w:eastAsia="Arial Unicode MS" w:hAnsi="Times New Roman" w:cs="Times New Roman"/>
          <w:b/>
          <w:bCs/>
          <w:color w:val="000000"/>
          <w:kern w:val="1"/>
          <w:sz w:val="28"/>
          <w:szCs w:val="28"/>
          <w:lang w:eastAsia="ru-RU"/>
        </w:rPr>
        <w:t xml:space="preserve">              </w:t>
      </w:r>
      <w:r>
        <w:rPr>
          <w:rFonts w:ascii="Times New Roman" w:eastAsia="Arial Unicode MS" w:hAnsi="Times New Roman" w:cs="Times New Roman"/>
          <w:b/>
          <w:bCs/>
          <w:color w:val="000000"/>
          <w:kern w:val="1"/>
          <w:sz w:val="28"/>
          <w:szCs w:val="28"/>
          <w:lang w:eastAsia="ru-RU"/>
        </w:rPr>
        <w:t xml:space="preserve">                        №16</w:t>
      </w:r>
    </w:p>
    <w:p w:rsidR="000459B6" w:rsidRPr="000459B6" w:rsidRDefault="000459B6" w:rsidP="000459B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0459B6">
        <w:rPr>
          <w:rFonts w:ascii="Times New Roman" w:eastAsia="Times New Roman" w:hAnsi="Times New Roman" w:cs="Times New Roman"/>
          <w:b/>
          <w:bCs/>
          <w:color w:val="000000"/>
          <w:sz w:val="28"/>
          <w:szCs w:val="28"/>
          <w:lang w:eastAsia="ru-RU"/>
        </w:rPr>
        <w:t> </w:t>
      </w:r>
    </w:p>
    <w:p w:rsidR="004D029F" w:rsidRDefault="00967092" w:rsidP="00967092">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 внесении изменений в постановление</w:t>
      </w:r>
      <w:r w:rsidR="00526759">
        <w:rPr>
          <w:rFonts w:ascii="Times New Roman" w:eastAsia="Times New Roman" w:hAnsi="Times New Roman" w:cs="Times New Roman"/>
          <w:b/>
          <w:bCs/>
          <w:color w:val="000000"/>
          <w:sz w:val="28"/>
          <w:szCs w:val="28"/>
          <w:lang w:eastAsia="ru-RU"/>
        </w:rPr>
        <w:t xml:space="preserve"> Администрации Ивановского сельсовета </w:t>
      </w:r>
      <w:proofErr w:type="spellStart"/>
      <w:r w:rsidR="00526759">
        <w:rPr>
          <w:rFonts w:ascii="Times New Roman" w:eastAsia="Times New Roman" w:hAnsi="Times New Roman" w:cs="Times New Roman"/>
          <w:b/>
          <w:bCs/>
          <w:color w:val="000000"/>
          <w:sz w:val="28"/>
          <w:szCs w:val="28"/>
          <w:lang w:eastAsia="ru-RU"/>
        </w:rPr>
        <w:t>Солнцевского</w:t>
      </w:r>
      <w:proofErr w:type="spellEnd"/>
      <w:r w:rsidR="00526759">
        <w:rPr>
          <w:rFonts w:ascii="Times New Roman" w:eastAsia="Times New Roman" w:hAnsi="Times New Roman" w:cs="Times New Roman"/>
          <w:b/>
          <w:bCs/>
          <w:color w:val="000000"/>
          <w:sz w:val="28"/>
          <w:szCs w:val="28"/>
          <w:lang w:eastAsia="ru-RU"/>
        </w:rPr>
        <w:t xml:space="preserve"> района Курской области </w:t>
      </w:r>
      <w:r>
        <w:rPr>
          <w:rFonts w:ascii="Times New Roman" w:eastAsia="Times New Roman" w:hAnsi="Times New Roman" w:cs="Times New Roman"/>
          <w:b/>
          <w:bCs/>
          <w:color w:val="000000"/>
          <w:sz w:val="28"/>
          <w:szCs w:val="28"/>
          <w:lang w:eastAsia="ru-RU"/>
        </w:rPr>
        <w:t xml:space="preserve"> от </w:t>
      </w:r>
      <w:r w:rsidR="00526759">
        <w:rPr>
          <w:rFonts w:ascii="Times New Roman" w:eastAsia="Times New Roman" w:hAnsi="Times New Roman" w:cs="Times New Roman"/>
          <w:b/>
          <w:bCs/>
          <w:color w:val="000000"/>
          <w:sz w:val="28"/>
          <w:szCs w:val="28"/>
          <w:lang w:eastAsia="ru-RU"/>
        </w:rPr>
        <w:t>02.12</w:t>
      </w:r>
      <w:r>
        <w:rPr>
          <w:rFonts w:ascii="Times New Roman" w:eastAsia="Times New Roman" w:hAnsi="Times New Roman" w:cs="Times New Roman"/>
          <w:b/>
          <w:bCs/>
          <w:color w:val="000000"/>
          <w:sz w:val="28"/>
          <w:szCs w:val="28"/>
          <w:lang w:eastAsia="ru-RU"/>
        </w:rPr>
        <w:t>.2019 г. №</w:t>
      </w:r>
      <w:r w:rsidR="00526759">
        <w:rPr>
          <w:rFonts w:ascii="Times New Roman" w:eastAsia="Times New Roman" w:hAnsi="Times New Roman" w:cs="Times New Roman"/>
          <w:b/>
          <w:bCs/>
          <w:color w:val="000000"/>
          <w:sz w:val="28"/>
          <w:szCs w:val="28"/>
          <w:lang w:eastAsia="ru-RU"/>
        </w:rPr>
        <w:t>85</w:t>
      </w:r>
      <w:r>
        <w:rPr>
          <w:rFonts w:ascii="Times New Roman" w:eastAsia="Times New Roman" w:hAnsi="Times New Roman" w:cs="Times New Roman"/>
          <w:b/>
          <w:bCs/>
          <w:color w:val="000000"/>
          <w:sz w:val="28"/>
          <w:szCs w:val="28"/>
          <w:lang w:eastAsia="ru-RU"/>
        </w:rPr>
        <w:t xml:space="preserve"> «</w:t>
      </w:r>
      <w:r w:rsidR="000459B6" w:rsidRPr="000459B6">
        <w:rPr>
          <w:rFonts w:ascii="Times New Roman" w:eastAsia="Times New Roman" w:hAnsi="Times New Roman" w:cs="Times New Roman"/>
          <w:b/>
          <w:bCs/>
          <w:color w:val="000000"/>
          <w:sz w:val="28"/>
          <w:szCs w:val="28"/>
          <w:lang w:eastAsia="ru-RU"/>
        </w:rPr>
        <w:t>Об утверждении  административного регламента осуществления муниципального контроля в области торговой деятельности</w:t>
      </w:r>
    </w:p>
    <w:p w:rsidR="004D029F" w:rsidRDefault="000459B6" w:rsidP="00967092">
      <w:pPr>
        <w:shd w:val="clear" w:color="auto" w:fill="FFFFFF" w:themeFill="background1"/>
        <w:spacing w:after="0" w:line="240" w:lineRule="auto"/>
        <w:rPr>
          <w:rFonts w:ascii="Times New Roman" w:eastAsia="Times New Roman" w:hAnsi="Times New Roman" w:cs="Times New Roman"/>
          <w:b/>
          <w:bCs/>
          <w:color w:val="000000"/>
          <w:sz w:val="28"/>
          <w:szCs w:val="28"/>
          <w:lang w:eastAsia="ru-RU"/>
        </w:rPr>
      </w:pPr>
      <w:r w:rsidRPr="000459B6">
        <w:rPr>
          <w:rFonts w:ascii="Times New Roman" w:eastAsia="Times New Roman" w:hAnsi="Times New Roman" w:cs="Times New Roman"/>
          <w:b/>
          <w:bCs/>
          <w:color w:val="000000"/>
          <w:sz w:val="28"/>
          <w:szCs w:val="28"/>
          <w:lang w:eastAsia="ru-RU"/>
        </w:rPr>
        <w:t xml:space="preserve"> на территории </w:t>
      </w:r>
      <w:r w:rsidR="00526759">
        <w:rPr>
          <w:rFonts w:ascii="Times New Roman" w:eastAsia="Times New Roman" w:hAnsi="Times New Roman" w:cs="Times New Roman"/>
          <w:b/>
          <w:bCs/>
          <w:color w:val="000000"/>
          <w:sz w:val="28"/>
          <w:szCs w:val="28"/>
          <w:lang w:eastAsia="ru-RU"/>
        </w:rPr>
        <w:t>Ивановского</w:t>
      </w:r>
      <w:r w:rsidR="00DF5518">
        <w:rPr>
          <w:rFonts w:ascii="Times New Roman" w:eastAsia="Times New Roman" w:hAnsi="Times New Roman" w:cs="Times New Roman"/>
          <w:b/>
          <w:bCs/>
          <w:color w:val="000000"/>
          <w:sz w:val="28"/>
          <w:szCs w:val="28"/>
          <w:lang w:eastAsia="ru-RU"/>
        </w:rPr>
        <w:t xml:space="preserve"> </w:t>
      </w:r>
      <w:r w:rsidRPr="000459B6">
        <w:rPr>
          <w:rFonts w:ascii="Times New Roman" w:eastAsia="Times New Roman" w:hAnsi="Times New Roman" w:cs="Times New Roman"/>
          <w:b/>
          <w:bCs/>
          <w:color w:val="000000"/>
          <w:sz w:val="28"/>
          <w:szCs w:val="28"/>
          <w:lang w:eastAsia="ru-RU"/>
        </w:rPr>
        <w:t xml:space="preserve"> сельсовета </w:t>
      </w:r>
    </w:p>
    <w:p w:rsidR="000459B6" w:rsidRPr="000459B6" w:rsidRDefault="000459B6" w:rsidP="00967092">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459B6">
        <w:rPr>
          <w:rFonts w:ascii="Times New Roman" w:eastAsia="Times New Roman" w:hAnsi="Times New Roman" w:cs="Times New Roman"/>
          <w:b/>
          <w:bCs/>
          <w:color w:val="000000"/>
          <w:sz w:val="28"/>
          <w:szCs w:val="28"/>
          <w:lang w:eastAsia="ru-RU"/>
        </w:rPr>
        <w:t>Солнцевского района</w:t>
      </w:r>
      <w:r w:rsidR="00967092">
        <w:rPr>
          <w:rFonts w:ascii="Times New Roman" w:eastAsia="Times New Roman" w:hAnsi="Times New Roman" w:cs="Times New Roman"/>
          <w:b/>
          <w:bCs/>
          <w:color w:val="000000"/>
          <w:sz w:val="28"/>
          <w:szCs w:val="28"/>
          <w:lang w:eastAsia="ru-RU"/>
        </w:rPr>
        <w:t xml:space="preserve"> Курской области»</w:t>
      </w:r>
    </w:p>
    <w:p w:rsidR="000459B6" w:rsidRPr="000459B6" w:rsidRDefault="000459B6" w:rsidP="000459B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0459B6">
        <w:rPr>
          <w:rFonts w:ascii="Times New Roman" w:eastAsia="Times New Roman" w:hAnsi="Times New Roman" w:cs="Times New Roman"/>
          <w:color w:val="000000"/>
          <w:sz w:val="28"/>
          <w:szCs w:val="28"/>
          <w:lang w:eastAsia="ru-RU"/>
        </w:rPr>
        <w:t> </w:t>
      </w:r>
    </w:p>
    <w:p w:rsidR="000459B6" w:rsidRDefault="000459B6" w:rsidP="00526759">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0459B6">
        <w:rPr>
          <w:rFonts w:ascii="Times New Roman" w:eastAsia="Times New Roman" w:hAnsi="Times New Roman" w:cs="Times New Roman"/>
          <w:color w:val="000000"/>
          <w:sz w:val="28"/>
          <w:szCs w:val="28"/>
          <w:lang w:eastAsia="ru-RU"/>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526759" w:rsidRPr="00470F0D">
        <w:rPr>
          <w:rFonts w:ascii="Times New Roman" w:eastAsia="Times New Roman" w:hAnsi="Times New Roman" w:cs="Times New Roman"/>
          <w:color w:val="000000"/>
          <w:sz w:val="28"/>
          <w:szCs w:val="28"/>
          <w:lang w:eastAsia="ru-RU"/>
        </w:rPr>
        <w:t>постановлением Администрации Ивановского сельсовета от</w:t>
      </w:r>
      <w:proofErr w:type="gramEnd"/>
      <w:r w:rsidR="00526759" w:rsidRPr="00470F0D">
        <w:rPr>
          <w:rFonts w:ascii="Times New Roman" w:eastAsia="Times New Roman" w:hAnsi="Times New Roman" w:cs="Times New Roman"/>
          <w:color w:val="000000"/>
          <w:sz w:val="28"/>
          <w:szCs w:val="28"/>
          <w:lang w:eastAsia="ru-RU"/>
        </w:rPr>
        <w:t xml:space="preserve"> 01.10.2012 года № 81(в ред.от 28.03.2018 года №27) «Об утверждении Порядка разработки и утверждения административных регламентов предоставления муниципальных услуг», </w:t>
      </w:r>
      <w:r w:rsidR="004C4FF3">
        <w:rPr>
          <w:rFonts w:ascii="Times New Roman" w:eastAsia="Times New Roman" w:hAnsi="Times New Roman" w:cs="Times New Roman"/>
          <w:color w:val="000000"/>
          <w:sz w:val="28"/>
          <w:szCs w:val="28"/>
          <w:lang w:eastAsia="ru-RU"/>
        </w:rPr>
        <w:t xml:space="preserve"> Администрация </w:t>
      </w:r>
      <w:r w:rsidR="00526759">
        <w:rPr>
          <w:rFonts w:ascii="Times New Roman" w:eastAsia="Times New Roman" w:hAnsi="Times New Roman" w:cs="Times New Roman"/>
          <w:color w:val="000000"/>
          <w:sz w:val="28"/>
          <w:szCs w:val="28"/>
          <w:lang w:eastAsia="ru-RU"/>
        </w:rPr>
        <w:t>Ивановского</w:t>
      </w:r>
      <w:r w:rsidR="004C4FF3">
        <w:rPr>
          <w:rFonts w:ascii="Times New Roman" w:eastAsia="Times New Roman" w:hAnsi="Times New Roman" w:cs="Times New Roman"/>
          <w:color w:val="000000"/>
          <w:sz w:val="28"/>
          <w:szCs w:val="28"/>
          <w:lang w:eastAsia="ru-RU"/>
        </w:rPr>
        <w:t xml:space="preserve"> </w:t>
      </w:r>
      <w:r w:rsidRPr="000459B6">
        <w:rPr>
          <w:rFonts w:ascii="Times New Roman" w:eastAsia="Times New Roman" w:hAnsi="Times New Roman" w:cs="Times New Roman"/>
          <w:color w:val="000000"/>
          <w:sz w:val="28"/>
          <w:szCs w:val="28"/>
          <w:lang w:eastAsia="ru-RU"/>
        </w:rPr>
        <w:t xml:space="preserve"> сельсовета </w:t>
      </w:r>
      <w:proofErr w:type="spellStart"/>
      <w:r w:rsidRPr="00B17870">
        <w:rPr>
          <w:rFonts w:ascii="Times New Roman" w:eastAsia="Times New Roman" w:hAnsi="Times New Roman" w:cs="Times New Roman"/>
          <w:color w:val="000000"/>
          <w:sz w:val="28"/>
          <w:szCs w:val="28"/>
          <w:lang w:eastAsia="ru-RU"/>
        </w:rPr>
        <w:t>Солнцевского</w:t>
      </w:r>
      <w:proofErr w:type="spellEnd"/>
      <w:r w:rsidRPr="00B17870">
        <w:rPr>
          <w:rFonts w:ascii="Times New Roman" w:eastAsia="Times New Roman" w:hAnsi="Times New Roman" w:cs="Times New Roman"/>
          <w:color w:val="000000"/>
          <w:sz w:val="28"/>
          <w:szCs w:val="28"/>
          <w:lang w:eastAsia="ru-RU"/>
        </w:rPr>
        <w:t xml:space="preserve"> района Курской области</w:t>
      </w:r>
      <w:proofErr w:type="gramStart"/>
      <w:r w:rsidRPr="00B17870">
        <w:rPr>
          <w:rFonts w:ascii="Times New Roman" w:eastAsia="Times New Roman" w:hAnsi="Times New Roman" w:cs="Times New Roman"/>
          <w:color w:val="000000"/>
          <w:sz w:val="28"/>
          <w:szCs w:val="28"/>
          <w:lang w:eastAsia="ru-RU"/>
        </w:rPr>
        <w:t xml:space="preserve"> П</w:t>
      </w:r>
      <w:proofErr w:type="gramEnd"/>
      <w:r w:rsidRPr="00B17870">
        <w:rPr>
          <w:rFonts w:ascii="Times New Roman" w:eastAsia="Times New Roman" w:hAnsi="Times New Roman" w:cs="Times New Roman"/>
          <w:color w:val="000000"/>
          <w:sz w:val="28"/>
          <w:szCs w:val="28"/>
          <w:lang w:eastAsia="ru-RU"/>
        </w:rPr>
        <w:t>остановляет:</w:t>
      </w:r>
    </w:p>
    <w:p w:rsidR="003B3F22" w:rsidRPr="00B17870" w:rsidRDefault="003B3F22" w:rsidP="00B17870">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B17870" w:rsidRDefault="00B17870" w:rsidP="00B17870">
      <w:pPr>
        <w:shd w:val="clear" w:color="auto" w:fill="FFFFFF" w:themeFill="background1"/>
        <w:spacing w:after="0" w:line="240" w:lineRule="auto"/>
        <w:jc w:val="both"/>
        <w:rPr>
          <w:rFonts w:ascii="Times New Roman" w:eastAsia="Times New Roman" w:hAnsi="Times New Roman" w:cs="Times New Roman"/>
          <w:bCs/>
          <w:color w:val="000000"/>
          <w:sz w:val="28"/>
          <w:szCs w:val="28"/>
          <w:lang w:eastAsia="ru-RU"/>
        </w:rPr>
      </w:pPr>
      <w:r w:rsidRPr="00B17870">
        <w:rPr>
          <w:rFonts w:ascii="Times New Roman" w:eastAsia="Times New Roman" w:hAnsi="Times New Roman" w:cs="Times New Roman"/>
          <w:color w:val="000000"/>
          <w:sz w:val="28"/>
          <w:szCs w:val="28"/>
          <w:lang w:eastAsia="ru-RU"/>
        </w:rPr>
        <w:t xml:space="preserve">1.Внести изменения и дополнения </w:t>
      </w:r>
      <w:r w:rsidRPr="00B17870">
        <w:rPr>
          <w:rFonts w:ascii="Times New Roman" w:eastAsia="Times New Roman" w:hAnsi="Times New Roman" w:cs="Times New Roman"/>
          <w:bCs/>
          <w:color w:val="000000"/>
          <w:sz w:val="28"/>
          <w:szCs w:val="28"/>
          <w:lang w:eastAsia="ru-RU"/>
        </w:rPr>
        <w:t xml:space="preserve">постановление от </w:t>
      </w:r>
      <w:r w:rsidR="00526759">
        <w:rPr>
          <w:rFonts w:ascii="Times New Roman" w:eastAsia="Times New Roman" w:hAnsi="Times New Roman" w:cs="Times New Roman"/>
          <w:bCs/>
          <w:color w:val="000000"/>
          <w:sz w:val="28"/>
          <w:szCs w:val="28"/>
          <w:lang w:eastAsia="ru-RU"/>
        </w:rPr>
        <w:t>02.12</w:t>
      </w:r>
      <w:r w:rsidRPr="00B17870">
        <w:rPr>
          <w:rFonts w:ascii="Times New Roman" w:eastAsia="Times New Roman" w:hAnsi="Times New Roman" w:cs="Times New Roman"/>
          <w:bCs/>
          <w:color w:val="000000"/>
          <w:sz w:val="28"/>
          <w:szCs w:val="28"/>
          <w:lang w:eastAsia="ru-RU"/>
        </w:rPr>
        <w:t>.2019 г. №</w:t>
      </w:r>
      <w:r w:rsidR="00526759">
        <w:rPr>
          <w:rFonts w:ascii="Times New Roman" w:eastAsia="Times New Roman" w:hAnsi="Times New Roman" w:cs="Times New Roman"/>
          <w:bCs/>
          <w:color w:val="000000"/>
          <w:sz w:val="28"/>
          <w:szCs w:val="28"/>
          <w:lang w:eastAsia="ru-RU"/>
        </w:rPr>
        <w:t>85</w:t>
      </w:r>
      <w:r w:rsidRPr="00B17870">
        <w:rPr>
          <w:rFonts w:ascii="Times New Roman" w:eastAsia="Times New Roman" w:hAnsi="Times New Roman" w:cs="Times New Roman"/>
          <w:bCs/>
          <w:color w:val="000000"/>
          <w:sz w:val="28"/>
          <w:szCs w:val="28"/>
          <w:lang w:eastAsia="ru-RU"/>
        </w:rPr>
        <w:t xml:space="preserve"> «Об утверждении  административного регламента осуществления муниципального контроля в области торговой деятельности</w:t>
      </w:r>
      <w:r>
        <w:rPr>
          <w:rFonts w:ascii="Times New Roman" w:eastAsia="Times New Roman" w:hAnsi="Times New Roman" w:cs="Times New Roman"/>
          <w:bCs/>
          <w:color w:val="000000"/>
          <w:sz w:val="28"/>
          <w:szCs w:val="28"/>
          <w:lang w:eastAsia="ru-RU"/>
        </w:rPr>
        <w:t xml:space="preserve"> </w:t>
      </w:r>
      <w:r w:rsidRPr="00B17870">
        <w:rPr>
          <w:rFonts w:ascii="Times New Roman" w:eastAsia="Times New Roman" w:hAnsi="Times New Roman" w:cs="Times New Roman"/>
          <w:bCs/>
          <w:color w:val="000000"/>
          <w:sz w:val="28"/>
          <w:szCs w:val="28"/>
          <w:lang w:eastAsia="ru-RU"/>
        </w:rPr>
        <w:t xml:space="preserve">на территории </w:t>
      </w:r>
      <w:r w:rsidR="00526759">
        <w:rPr>
          <w:rFonts w:ascii="Times New Roman" w:eastAsia="Times New Roman" w:hAnsi="Times New Roman" w:cs="Times New Roman"/>
          <w:bCs/>
          <w:color w:val="000000"/>
          <w:sz w:val="28"/>
          <w:szCs w:val="28"/>
          <w:lang w:eastAsia="ru-RU"/>
        </w:rPr>
        <w:t>Ивановского</w:t>
      </w:r>
      <w:r w:rsidRPr="00B17870">
        <w:rPr>
          <w:rFonts w:ascii="Times New Roman" w:eastAsia="Times New Roman" w:hAnsi="Times New Roman" w:cs="Times New Roman"/>
          <w:bCs/>
          <w:color w:val="000000"/>
          <w:sz w:val="28"/>
          <w:szCs w:val="28"/>
          <w:lang w:eastAsia="ru-RU"/>
        </w:rPr>
        <w:t xml:space="preserve">  сельсовета </w:t>
      </w:r>
      <w:r>
        <w:rPr>
          <w:rFonts w:ascii="Times New Roman" w:eastAsia="Times New Roman" w:hAnsi="Times New Roman" w:cs="Times New Roman"/>
          <w:bCs/>
          <w:color w:val="000000"/>
          <w:sz w:val="28"/>
          <w:szCs w:val="28"/>
          <w:lang w:eastAsia="ru-RU"/>
        </w:rPr>
        <w:t xml:space="preserve"> </w:t>
      </w:r>
      <w:proofErr w:type="spellStart"/>
      <w:r w:rsidRPr="00B17870">
        <w:rPr>
          <w:rFonts w:ascii="Times New Roman" w:eastAsia="Times New Roman" w:hAnsi="Times New Roman" w:cs="Times New Roman"/>
          <w:bCs/>
          <w:color w:val="000000"/>
          <w:sz w:val="28"/>
          <w:szCs w:val="28"/>
          <w:lang w:eastAsia="ru-RU"/>
        </w:rPr>
        <w:t>Солнцевского</w:t>
      </w:r>
      <w:proofErr w:type="spellEnd"/>
      <w:r w:rsidRPr="00B17870">
        <w:rPr>
          <w:rFonts w:ascii="Times New Roman" w:eastAsia="Times New Roman" w:hAnsi="Times New Roman" w:cs="Times New Roman"/>
          <w:bCs/>
          <w:color w:val="000000"/>
          <w:sz w:val="28"/>
          <w:szCs w:val="28"/>
          <w:lang w:eastAsia="ru-RU"/>
        </w:rPr>
        <w:t xml:space="preserve"> района Курской области»</w:t>
      </w:r>
      <w:r w:rsidR="00A61E2D">
        <w:rPr>
          <w:rFonts w:ascii="Times New Roman" w:eastAsia="Times New Roman" w:hAnsi="Times New Roman" w:cs="Times New Roman"/>
          <w:bCs/>
          <w:color w:val="000000"/>
          <w:sz w:val="28"/>
          <w:szCs w:val="28"/>
          <w:lang w:eastAsia="ru-RU"/>
        </w:rPr>
        <w:t>:</w:t>
      </w:r>
    </w:p>
    <w:p w:rsidR="00D86D09" w:rsidRPr="00526759" w:rsidRDefault="00A61E2D" w:rsidP="000459B6">
      <w:pPr>
        <w:shd w:val="clear" w:color="auto" w:fill="FFFFFF" w:themeFill="background1"/>
        <w:spacing w:after="0" w:line="240" w:lineRule="auto"/>
        <w:jc w:val="both"/>
        <w:rPr>
          <w:rFonts w:ascii="Times New Roman" w:eastAsia="Times New Roman" w:hAnsi="Times New Roman" w:cs="Times New Roman"/>
          <w:bCs/>
          <w:color w:val="000000"/>
          <w:sz w:val="28"/>
          <w:szCs w:val="28"/>
          <w:lang w:eastAsia="ru-RU"/>
        </w:rPr>
      </w:pPr>
      <w:r w:rsidRPr="00526759">
        <w:rPr>
          <w:rFonts w:ascii="Times New Roman" w:eastAsia="Times New Roman" w:hAnsi="Times New Roman" w:cs="Times New Roman"/>
          <w:color w:val="000000" w:themeColor="text1"/>
          <w:sz w:val="28"/>
          <w:szCs w:val="28"/>
          <w:lang w:eastAsia="ru-RU"/>
        </w:rPr>
        <w:t>п.3.2.3.</w:t>
      </w:r>
      <w:r w:rsidRPr="00D86D09">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FF0000"/>
          <w:sz w:val="28"/>
          <w:szCs w:val="28"/>
          <w:lang w:eastAsia="ru-RU"/>
        </w:rPr>
        <w:t xml:space="preserve"> </w:t>
      </w:r>
      <w:r w:rsidRPr="00A61E2D">
        <w:rPr>
          <w:rFonts w:ascii="Times New Roman" w:eastAsia="Times New Roman" w:hAnsi="Times New Roman" w:cs="Times New Roman"/>
          <w:color w:val="000000" w:themeColor="text1"/>
          <w:sz w:val="28"/>
          <w:szCs w:val="28"/>
          <w:lang w:eastAsia="ru-RU"/>
        </w:rPr>
        <w:t>административного регламента</w:t>
      </w:r>
      <w:r>
        <w:rPr>
          <w:rFonts w:ascii="Times New Roman" w:eastAsia="Times New Roman" w:hAnsi="Times New Roman" w:cs="Times New Roman"/>
          <w:color w:val="FF0000"/>
          <w:sz w:val="28"/>
          <w:szCs w:val="28"/>
          <w:lang w:eastAsia="ru-RU"/>
        </w:rPr>
        <w:t xml:space="preserve"> </w:t>
      </w:r>
      <w:r w:rsidR="003B3F22">
        <w:rPr>
          <w:rFonts w:ascii="Times New Roman" w:eastAsia="Times New Roman" w:hAnsi="Times New Roman" w:cs="Times New Roman"/>
          <w:color w:val="000000"/>
          <w:sz w:val="28"/>
          <w:szCs w:val="28"/>
          <w:lang w:eastAsia="ru-RU"/>
        </w:rPr>
        <w:t>изложи</w:t>
      </w:r>
      <w:r>
        <w:rPr>
          <w:rFonts w:ascii="Times New Roman" w:eastAsia="Times New Roman" w:hAnsi="Times New Roman" w:cs="Times New Roman"/>
          <w:color w:val="000000"/>
          <w:sz w:val="28"/>
          <w:szCs w:val="28"/>
          <w:lang w:eastAsia="ru-RU"/>
        </w:rPr>
        <w:t>ть</w:t>
      </w:r>
      <w:r w:rsidR="003B3F22">
        <w:rPr>
          <w:rFonts w:ascii="Times New Roman" w:eastAsia="Times New Roman" w:hAnsi="Times New Roman" w:cs="Times New Roman"/>
          <w:color w:val="000000"/>
          <w:sz w:val="28"/>
          <w:szCs w:val="28"/>
          <w:lang w:eastAsia="ru-RU"/>
        </w:rPr>
        <w:t xml:space="preserve"> в следующей редакции:</w:t>
      </w:r>
    </w:p>
    <w:p w:rsidR="00D86D09" w:rsidRPr="000459B6" w:rsidRDefault="00A61E2D" w:rsidP="00D86D09">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w:t>
      </w:r>
      <w:r w:rsidR="00FC73D6" w:rsidRPr="00526759">
        <w:rPr>
          <w:rFonts w:ascii="Times New Roman" w:eastAsia="Times New Roman" w:hAnsi="Times New Roman" w:cs="Times New Roman"/>
          <w:color w:val="000000" w:themeColor="text1"/>
          <w:sz w:val="28"/>
          <w:szCs w:val="28"/>
          <w:lang w:eastAsia="ru-RU"/>
        </w:rPr>
        <w:t>а) п.</w:t>
      </w:r>
      <w:r w:rsidR="00D86D09" w:rsidRPr="00526759">
        <w:rPr>
          <w:rFonts w:ascii="Times New Roman" w:eastAsia="Times New Roman" w:hAnsi="Times New Roman" w:cs="Times New Roman"/>
          <w:color w:val="000000" w:themeColor="text1"/>
          <w:sz w:val="28"/>
          <w:szCs w:val="28"/>
          <w:lang w:eastAsia="ru-RU"/>
        </w:rPr>
        <w:t>3.2.3.</w:t>
      </w:r>
      <w:r w:rsidR="00D86D09" w:rsidRPr="00D86D09">
        <w:rPr>
          <w:rFonts w:ascii="Times New Roman" w:eastAsia="Times New Roman" w:hAnsi="Times New Roman" w:cs="Times New Roman"/>
          <w:color w:val="FF0000"/>
          <w:sz w:val="28"/>
          <w:szCs w:val="28"/>
          <w:lang w:eastAsia="ru-RU"/>
        </w:rPr>
        <w:t xml:space="preserve"> </w:t>
      </w:r>
      <w:r w:rsidR="00D86D09" w:rsidRPr="000459B6">
        <w:rPr>
          <w:rFonts w:ascii="Times New Roman" w:eastAsia="Times New Roman" w:hAnsi="Times New Roman" w:cs="Times New Roman"/>
          <w:color w:val="000000"/>
          <w:sz w:val="28"/>
          <w:szCs w:val="28"/>
          <w:lang w:eastAsia="ru-RU"/>
        </w:rPr>
        <w:t>Основанием для включения плановой проверки в ежегодный план проведения плановых проверок является:</w:t>
      </w:r>
    </w:p>
    <w:p w:rsidR="00D86D09" w:rsidRPr="00FC73D6" w:rsidRDefault="00D86D09" w:rsidP="00D86D09">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FC73D6">
        <w:rPr>
          <w:rFonts w:ascii="Times New Roman" w:eastAsia="Times New Roman" w:hAnsi="Times New Roman" w:cs="Times New Roman"/>
          <w:color w:val="000000"/>
          <w:sz w:val="28"/>
          <w:szCs w:val="28"/>
          <w:lang w:eastAsia="ru-RU"/>
        </w:rPr>
        <w:t>1) истечение трех лет со дня:</w:t>
      </w:r>
    </w:p>
    <w:p w:rsidR="00D86D09" w:rsidRPr="00FC73D6" w:rsidRDefault="00D86D09" w:rsidP="00D86D09">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FC73D6">
        <w:rPr>
          <w:rFonts w:ascii="Times New Roman" w:eastAsia="Times New Roman" w:hAnsi="Times New Roman" w:cs="Times New Roman"/>
          <w:color w:val="000000"/>
          <w:sz w:val="28"/>
          <w:szCs w:val="28"/>
          <w:lang w:eastAsia="ru-RU"/>
        </w:rPr>
        <w:t>- государственной регистрации юридического лица, индивидуального предпринимателя;</w:t>
      </w:r>
    </w:p>
    <w:p w:rsidR="00D86D09" w:rsidRPr="00FC73D6" w:rsidRDefault="00D86D09" w:rsidP="00D86D09">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FC73D6">
        <w:rPr>
          <w:rFonts w:ascii="Times New Roman" w:eastAsia="Times New Roman" w:hAnsi="Times New Roman" w:cs="Times New Roman"/>
          <w:color w:val="000000"/>
          <w:sz w:val="28"/>
          <w:szCs w:val="28"/>
          <w:lang w:eastAsia="ru-RU"/>
        </w:rPr>
        <w:t>- окончания проведения последней плановой проверки юридического лица, индивидуального предпринимателя;</w:t>
      </w:r>
    </w:p>
    <w:p w:rsidR="00FC73D6" w:rsidRPr="000459B6" w:rsidRDefault="00FC73D6" w:rsidP="00802F41">
      <w:pPr>
        <w:pStyle w:val="pboth"/>
        <w:spacing w:before="0" w:beforeAutospacing="0" w:after="0" w:afterAutospacing="0" w:line="330" w:lineRule="atLeast"/>
        <w:jc w:val="both"/>
        <w:textAlignment w:val="baseline"/>
        <w:rPr>
          <w:color w:val="000000"/>
          <w:sz w:val="28"/>
          <w:szCs w:val="28"/>
        </w:rPr>
      </w:pPr>
      <w:r w:rsidRPr="00FC73D6">
        <w:rPr>
          <w:color w:val="000000"/>
          <w:sz w:val="28"/>
          <w:szCs w:val="28"/>
        </w:rPr>
        <w:lastRenderedPageBreak/>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00802F41">
        <w:rPr>
          <w:color w:val="000000"/>
          <w:sz w:val="28"/>
          <w:szCs w:val="28"/>
        </w:rPr>
        <w:t xml:space="preserve"> </w:t>
      </w:r>
    </w:p>
    <w:p w:rsidR="00D86D09" w:rsidRPr="000459B6" w:rsidRDefault="00D86D09" w:rsidP="00D86D09">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0459B6">
        <w:rPr>
          <w:rFonts w:ascii="Times New Roman" w:eastAsia="Times New Roman" w:hAnsi="Times New Roman" w:cs="Times New Roman"/>
          <w:color w:val="000000"/>
          <w:sz w:val="28"/>
          <w:szCs w:val="28"/>
          <w:lang w:eastAsia="ru-RU"/>
        </w:rPr>
        <w:t>2) наличие информации о том, что в отношении лиц, указанных в абзаце втором пункта 3.2.2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D86D09" w:rsidRDefault="00D86D09" w:rsidP="000459B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4A584A" w:rsidRDefault="005714B0" w:rsidP="004A584A">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526759">
        <w:rPr>
          <w:rFonts w:ascii="Times New Roman" w:eastAsia="Times New Roman" w:hAnsi="Times New Roman" w:cs="Times New Roman"/>
          <w:color w:val="000000" w:themeColor="text1"/>
          <w:sz w:val="28"/>
          <w:szCs w:val="28"/>
          <w:lang w:eastAsia="ru-RU"/>
        </w:rPr>
        <w:t xml:space="preserve">б) </w:t>
      </w:r>
      <w:r w:rsidR="004A584A" w:rsidRPr="00526759">
        <w:rPr>
          <w:rFonts w:ascii="Times New Roman" w:eastAsia="Times New Roman" w:hAnsi="Times New Roman" w:cs="Times New Roman"/>
          <w:color w:val="000000" w:themeColor="text1"/>
          <w:sz w:val="28"/>
          <w:szCs w:val="28"/>
          <w:lang w:eastAsia="ru-RU"/>
        </w:rPr>
        <w:t>3.4.2.</w:t>
      </w:r>
      <w:r w:rsidR="004A584A" w:rsidRPr="004A584A">
        <w:rPr>
          <w:rFonts w:ascii="Times New Roman" w:eastAsia="Times New Roman" w:hAnsi="Times New Roman" w:cs="Times New Roman"/>
          <w:color w:val="FF0000"/>
          <w:sz w:val="28"/>
          <w:szCs w:val="28"/>
          <w:lang w:eastAsia="ru-RU"/>
        </w:rPr>
        <w:t xml:space="preserve"> </w:t>
      </w:r>
      <w:r w:rsidR="004A584A" w:rsidRPr="000459B6">
        <w:rPr>
          <w:rFonts w:ascii="Times New Roman" w:eastAsia="Times New Roman" w:hAnsi="Times New Roman" w:cs="Times New Roman"/>
          <w:color w:val="000000"/>
          <w:sz w:val="28"/>
          <w:szCs w:val="28"/>
          <w:lang w:eastAsia="ru-RU"/>
        </w:rPr>
        <w:t>Основанием для проведения внеплановой проверки является:</w:t>
      </w:r>
    </w:p>
    <w:p w:rsidR="00BD7184" w:rsidRPr="00EF53B2" w:rsidRDefault="00BD7184" w:rsidP="00BD7184">
      <w:pPr>
        <w:pStyle w:val="pboth"/>
        <w:spacing w:before="0" w:beforeAutospacing="0" w:after="0" w:afterAutospacing="0" w:line="330" w:lineRule="atLeast"/>
        <w:jc w:val="both"/>
        <w:textAlignment w:val="baseline"/>
        <w:rPr>
          <w:color w:val="000000"/>
          <w:sz w:val="28"/>
          <w:szCs w:val="28"/>
        </w:rPr>
      </w:pPr>
      <w:bookmarkStart w:id="0" w:name="000255"/>
      <w:bookmarkStart w:id="1" w:name="100126"/>
      <w:bookmarkStart w:id="2" w:name="100128"/>
      <w:bookmarkEnd w:id="0"/>
      <w:bookmarkEnd w:id="1"/>
      <w:bookmarkEnd w:id="2"/>
      <w:r w:rsidRPr="00EF53B2">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D7184" w:rsidRPr="00EF53B2" w:rsidRDefault="00BD7184" w:rsidP="00BD7184">
      <w:pPr>
        <w:pStyle w:val="pboth"/>
        <w:spacing w:before="0" w:beforeAutospacing="0" w:after="0" w:afterAutospacing="0" w:line="330" w:lineRule="atLeast"/>
        <w:jc w:val="both"/>
        <w:textAlignment w:val="baseline"/>
        <w:rPr>
          <w:color w:val="000000"/>
          <w:sz w:val="28"/>
          <w:szCs w:val="28"/>
        </w:rPr>
      </w:pPr>
      <w:bookmarkStart w:id="3" w:name="000317"/>
      <w:bookmarkEnd w:id="3"/>
      <w:r w:rsidRPr="00EF53B2">
        <w:rPr>
          <w:color w:val="000000"/>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D7184" w:rsidRPr="00EF53B2" w:rsidRDefault="00BD7184" w:rsidP="00BD7184">
      <w:pPr>
        <w:pStyle w:val="pboth"/>
        <w:spacing w:before="0" w:beforeAutospacing="0" w:after="0" w:afterAutospacing="0" w:line="330" w:lineRule="atLeast"/>
        <w:jc w:val="both"/>
        <w:textAlignment w:val="baseline"/>
        <w:rPr>
          <w:color w:val="000000"/>
          <w:sz w:val="28"/>
          <w:szCs w:val="28"/>
        </w:rPr>
      </w:pPr>
      <w:bookmarkStart w:id="4" w:name="000318"/>
      <w:bookmarkStart w:id="5" w:name="000110"/>
      <w:bookmarkStart w:id="6" w:name="100129"/>
      <w:bookmarkEnd w:id="4"/>
      <w:bookmarkEnd w:id="5"/>
      <w:bookmarkEnd w:id="6"/>
      <w:r w:rsidRPr="00EF53B2">
        <w:rPr>
          <w:color w:val="000000"/>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D7184" w:rsidRPr="00EF53B2" w:rsidRDefault="00BD7184" w:rsidP="00BD7184">
      <w:pPr>
        <w:pStyle w:val="pboth"/>
        <w:spacing w:before="0" w:beforeAutospacing="0" w:after="0" w:afterAutospacing="0" w:line="330" w:lineRule="atLeast"/>
        <w:jc w:val="both"/>
        <w:textAlignment w:val="baseline"/>
        <w:rPr>
          <w:color w:val="000000"/>
          <w:sz w:val="28"/>
          <w:szCs w:val="28"/>
        </w:rPr>
      </w:pPr>
      <w:bookmarkStart w:id="7" w:name="000256"/>
      <w:bookmarkStart w:id="8" w:name="100329"/>
      <w:bookmarkStart w:id="9" w:name="100130"/>
      <w:bookmarkEnd w:id="7"/>
      <w:bookmarkEnd w:id="8"/>
      <w:bookmarkEnd w:id="9"/>
      <w:r w:rsidRPr="00EF53B2">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D7184" w:rsidRPr="00EF53B2" w:rsidRDefault="00BD7184" w:rsidP="00BD7184">
      <w:pPr>
        <w:pStyle w:val="pboth"/>
        <w:spacing w:before="0" w:beforeAutospacing="0" w:after="0" w:afterAutospacing="0" w:line="330" w:lineRule="atLeast"/>
        <w:jc w:val="both"/>
        <w:textAlignment w:val="baseline"/>
        <w:rPr>
          <w:color w:val="000000"/>
          <w:sz w:val="28"/>
          <w:szCs w:val="28"/>
        </w:rPr>
      </w:pPr>
      <w:bookmarkStart w:id="10" w:name="000257"/>
      <w:bookmarkStart w:id="11" w:name="100330"/>
      <w:bookmarkStart w:id="12" w:name="100131"/>
      <w:bookmarkEnd w:id="10"/>
      <w:bookmarkEnd w:id="11"/>
      <w:bookmarkEnd w:id="12"/>
      <w:r w:rsidRPr="00EF53B2">
        <w:rPr>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D7184" w:rsidRPr="00EF53B2" w:rsidRDefault="00BD7184" w:rsidP="00BD7184">
      <w:pPr>
        <w:pStyle w:val="pboth"/>
        <w:spacing w:before="0" w:beforeAutospacing="0" w:after="0" w:afterAutospacing="0" w:line="330" w:lineRule="atLeast"/>
        <w:jc w:val="both"/>
        <w:textAlignment w:val="baseline"/>
        <w:rPr>
          <w:color w:val="000000"/>
          <w:sz w:val="28"/>
          <w:szCs w:val="28"/>
        </w:rPr>
      </w:pPr>
      <w:bookmarkStart w:id="13" w:name="000319"/>
      <w:bookmarkStart w:id="14" w:name="100132"/>
      <w:bookmarkEnd w:id="13"/>
      <w:bookmarkEnd w:id="14"/>
      <w:r w:rsidRPr="00EF53B2">
        <w:rPr>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D7184" w:rsidRPr="00EF53B2" w:rsidRDefault="00BD7184" w:rsidP="00BD7184">
      <w:pPr>
        <w:pStyle w:val="pboth"/>
        <w:spacing w:before="0" w:beforeAutospacing="0" w:after="0" w:afterAutospacing="0" w:line="330" w:lineRule="atLeast"/>
        <w:jc w:val="both"/>
        <w:textAlignment w:val="baseline"/>
        <w:rPr>
          <w:color w:val="000000"/>
          <w:sz w:val="28"/>
          <w:szCs w:val="28"/>
        </w:rPr>
      </w:pPr>
      <w:bookmarkStart w:id="15" w:name="000355"/>
      <w:bookmarkEnd w:id="15"/>
      <w:r w:rsidRPr="00EF53B2">
        <w:rPr>
          <w:color w:val="000000"/>
          <w:sz w:val="28"/>
          <w:szCs w:val="28"/>
        </w:rPr>
        <w:t>г) нарушение требований к маркировке товаров;</w:t>
      </w:r>
    </w:p>
    <w:p w:rsidR="00BD7184" w:rsidRPr="00EF53B2" w:rsidRDefault="00BD7184" w:rsidP="00BD7184">
      <w:pPr>
        <w:pStyle w:val="pboth"/>
        <w:spacing w:before="0" w:beforeAutospacing="0" w:after="0" w:afterAutospacing="0" w:line="330" w:lineRule="atLeast"/>
        <w:jc w:val="both"/>
        <w:textAlignment w:val="baseline"/>
        <w:rPr>
          <w:color w:val="000000"/>
          <w:sz w:val="28"/>
          <w:szCs w:val="28"/>
        </w:rPr>
      </w:pPr>
      <w:bookmarkStart w:id="16" w:name="000398"/>
      <w:bookmarkStart w:id="17" w:name="000320"/>
      <w:bookmarkEnd w:id="16"/>
      <w:bookmarkEnd w:id="17"/>
      <w:r w:rsidRPr="00EF53B2">
        <w:rPr>
          <w:color w:val="000000"/>
          <w:sz w:val="28"/>
          <w:szCs w:val="28"/>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BD7184" w:rsidRPr="00EF53B2" w:rsidRDefault="00BD7184" w:rsidP="00EB77AC">
      <w:pPr>
        <w:pStyle w:val="pboth"/>
        <w:spacing w:before="0" w:beforeAutospacing="0" w:after="0" w:afterAutospacing="0" w:line="330" w:lineRule="atLeast"/>
        <w:jc w:val="both"/>
        <w:textAlignment w:val="baseline"/>
        <w:rPr>
          <w:color w:val="000000"/>
          <w:sz w:val="28"/>
          <w:szCs w:val="28"/>
        </w:rPr>
      </w:pPr>
      <w:bookmarkStart w:id="18" w:name="000111"/>
      <w:bookmarkStart w:id="19" w:name="100331"/>
      <w:bookmarkEnd w:id="18"/>
      <w:bookmarkEnd w:id="19"/>
      <w:r w:rsidRPr="00EF53B2">
        <w:rPr>
          <w:color w:val="000000"/>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A584A" w:rsidRPr="00EF53B2" w:rsidRDefault="004A584A" w:rsidP="004A584A">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EF53B2">
        <w:rPr>
          <w:rFonts w:ascii="Times New Roman" w:eastAsia="Times New Roman" w:hAnsi="Times New Roman" w:cs="Times New Roman"/>
          <w:color w:val="000000"/>
          <w:sz w:val="28"/>
          <w:szCs w:val="28"/>
          <w:lang w:eastAsia="ru-RU"/>
        </w:rPr>
        <w:t>4) распоряжение Администрации о проведении проверки, изданный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86D09" w:rsidRPr="000459B6" w:rsidRDefault="00D86D09" w:rsidP="000459B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0459B6" w:rsidRPr="000459B6" w:rsidRDefault="000459B6" w:rsidP="000459B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0459B6">
        <w:rPr>
          <w:rFonts w:ascii="Times New Roman" w:eastAsia="Times New Roman" w:hAnsi="Times New Roman" w:cs="Times New Roman"/>
          <w:color w:val="000000"/>
          <w:sz w:val="28"/>
          <w:szCs w:val="28"/>
          <w:lang w:eastAsia="ru-RU"/>
        </w:rPr>
        <w:t>2.Обнародовать настоящее постановление на информационном стенд</w:t>
      </w:r>
      <w:r w:rsidR="00E445A5">
        <w:rPr>
          <w:rFonts w:ascii="Times New Roman" w:eastAsia="Times New Roman" w:hAnsi="Times New Roman" w:cs="Times New Roman"/>
          <w:color w:val="000000"/>
          <w:sz w:val="28"/>
          <w:szCs w:val="28"/>
          <w:lang w:eastAsia="ru-RU"/>
        </w:rPr>
        <w:t xml:space="preserve">е </w:t>
      </w:r>
      <w:r w:rsidR="00526759">
        <w:rPr>
          <w:rFonts w:ascii="Times New Roman" w:eastAsia="Times New Roman" w:hAnsi="Times New Roman" w:cs="Times New Roman"/>
          <w:color w:val="000000"/>
          <w:sz w:val="28"/>
          <w:szCs w:val="28"/>
          <w:lang w:eastAsia="ru-RU"/>
        </w:rPr>
        <w:t>Ивановского</w:t>
      </w:r>
      <w:r w:rsidRPr="000459B6">
        <w:rPr>
          <w:rFonts w:ascii="Times New Roman" w:eastAsia="Times New Roman" w:hAnsi="Times New Roman" w:cs="Times New Roman"/>
          <w:color w:val="000000"/>
          <w:sz w:val="28"/>
          <w:szCs w:val="28"/>
          <w:lang w:eastAsia="ru-RU"/>
        </w:rPr>
        <w:t xml:space="preserve"> сельсовета </w:t>
      </w:r>
      <w:proofErr w:type="spellStart"/>
      <w:r w:rsidRPr="000459B6">
        <w:rPr>
          <w:rFonts w:ascii="Times New Roman" w:eastAsia="Times New Roman" w:hAnsi="Times New Roman" w:cs="Times New Roman"/>
          <w:color w:val="000000"/>
          <w:sz w:val="28"/>
          <w:szCs w:val="28"/>
          <w:lang w:eastAsia="ru-RU"/>
        </w:rPr>
        <w:t>Солнцевского</w:t>
      </w:r>
      <w:proofErr w:type="spellEnd"/>
      <w:r w:rsidRPr="000459B6">
        <w:rPr>
          <w:rFonts w:ascii="Times New Roman" w:eastAsia="Times New Roman" w:hAnsi="Times New Roman" w:cs="Times New Roman"/>
          <w:color w:val="000000"/>
          <w:sz w:val="28"/>
          <w:szCs w:val="28"/>
          <w:lang w:eastAsia="ru-RU"/>
        </w:rPr>
        <w:t xml:space="preserve"> района и разместить на официальном сай</w:t>
      </w:r>
      <w:r w:rsidR="004C4FF3">
        <w:rPr>
          <w:rFonts w:ascii="Times New Roman" w:eastAsia="Times New Roman" w:hAnsi="Times New Roman" w:cs="Times New Roman"/>
          <w:color w:val="000000"/>
          <w:sz w:val="28"/>
          <w:szCs w:val="28"/>
          <w:lang w:eastAsia="ru-RU"/>
        </w:rPr>
        <w:t xml:space="preserve">те Администрации </w:t>
      </w:r>
      <w:r w:rsidR="00526759">
        <w:rPr>
          <w:rFonts w:ascii="Times New Roman" w:eastAsia="Times New Roman" w:hAnsi="Times New Roman" w:cs="Times New Roman"/>
          <w:color w:val="000000"/>
          <w:sz w:val="28"/>
          <w:szCs w:val="28"/>
          <w:lang w:eastAsia="ru-RU"/>
        </w:rPr>
        <w:t>Ивановского</w:t>
      </w:r>
      <w:r w:rsidR="004C4FF3">
        <w:rPr>
          <w:rFonts w:ascii="Times New Roman" w:eastAsia="Times New Roman" w:hAnsi="Times New Roman" w:cs="Times New Roman"/>
          <w:color w:val="000000"/>
          <w:sz w:val="28"/>
          <w:szCs w:val="28"/>
          <w:lang w:eastAsia="ru-RU"/>
        </w:rPr>
        <w:t xml:space="preserve"> </w:t>
      </w:r>
      <w:r w:rsidRPr="000459B6">
        <w:rPr>
          <w:rFonts w:ascii="Times New Roman" w:eastAsia="Times New Roman" w:hAnsi="Times New Roman" w:cs="Times New Roman"/>
          <w:color w:val="000000"/>
          <w:sz w:val="28"/>
          <w:szCs w:val="28"/>
          <w:lang w:eastAsia="ru-RU"/>
        </w:rPr>
        <w:t xml:space="preserve"> сельсовета </w:t>
      </w:r>
      <w:proofErr w:type="spellStart"/>
      <w:r w:rsidRPr="000459B6">
        <w:rPr>
          <w:rFonts w:ascii="Times New Roman" w:eastAsia="Times New Roman" w:hAnsi="Times New Roman" w:cs="Times New Roman"/>
          <w:color w:val="000000"/>
          <w:sz w:val="28"/>
          <w:szCs w:val="28"/>
          <w:lang w:eastAsia="ru-RU"/>
        </w:rPr>
        <w:t>Солнцевского</w:t>
      </w:r>
      <w:proofErr w:type="spellEnd"/>
      <w:r w:rsidRPr="000459B6">
        <w:rPr>
          <w:rFonts w:ascii="Times New Roman" w:eastAsia="Times New Roman" w:hAnsi="Times New Roman" w:cs="Times New Roman"/>
          <w:color w:val="000000"/>
          <w:sz w:val="28"/>
          <w:szCs w:val="28"/>
          <w:lang w:eastAsia="ru-RU"/>
        </w:rPr>
        <w:t xml:space="preserve"> района</w:t>
      </w:r>
    </w:p>
    <w:p w:rsidR="000459B6" w:rsidRPr="000459B6" w:rsidRDefault="000459B6" w:rsidP="000459B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0459B6">
        <w:rPr>
          <w:rFonts w:ascii="Times New Roman" w:eastAsia="Times New Roman" w:hAnsi="Times New Roman" w:cs="Times New Roman"/>
          <w:color w:val="000000"/>
          <w:sz w:val="28"/>
          <w:szCs w:val="28"/>
          <w:lang w:eastAsia="ru-RU"/>
        </w:rPr>
        <w:t> </w:t>
      </w:r>
    </w:p>
    <w:p w:rsidR="000459B6" w:rsidRPr="000459B6" w:rsidRDefault="000459B6" w:rsidP="000459B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0459B6">
        <w:rPr>
          <w:rFonts w:ascii="Times New Roman" w:eastAsia="Times New Roman" w:hAnsi="Times New Roman" w:cs="Times New Roman"/>
          <w:color w:val="000000"/>
          <w:sz w:val="28"/>
          <w:szCs w:val="28"/>
          <w:lang w:eastAsia="ru-RU"/>
        </w:rPr>
        <w:t> </w:t>
      </w:r>
    </w:p>
    <w:p w:rsidR="000459B6" w:rsidRPr="000459B6" w:rsidRDefault="00526759" w:rsidP="000459B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И.о</w:t>
      </w:r>
      <w:proofErr w:type="gramStart"/>
      <w:r>
        <w:rPr>
          <w:rFonts w:ascii="Times New Roman" w:eastAsia="Times New Roman" w:hAnsi="Times New Roman" w:cs="Times New Roman"/>
          <w:color w:val="000000"/>
          <w:sz w:val="28"/>
          <w:szCs w:val="28"/>
          <w:lang w:eastAsia="ru-RU"/>
        </w:rPr>
        <w:t>.</w:t>
      </w:r>
      <w:r w:rsidR="004C4FF3">
        <w:rPr>
          <w:rFonts w:ascii="Times New Roman" w:eastAsia="Times New Roman" w:hAnsi="Times New Roman" w:cs="Times New Roman"/>
          <w:color w:val="000000"/>
          <w:sz w:val="28"/>
          <w:szCs w:val="28"/>
          <w:lang w:eastAsia="ru-RU"/>
        </w:rPr>
        <w:t>Г</w:t>
      </w:r>
      <w:proofErr w:type="gramEnd"/>
      <w:r w:rsidR="004C4FF3">
        <w:rPr>
          <w:rFonts w:ascii="Times New Roman" w:eastAsia="Times New Roman" w:hAnsi="Times New Roman" w:cs="Times New Roman"/>
          <w:color w:val="000000"/>
          <w:sz w:val="28"/>
          <w:szCs w:val="28"/>
          <w:lang w:eastAsia="ru-RU"/>
        </w:rPr>
        <w:t>лав</w:t>
      </w:r>
      <w:r>
        <w:rPr>
          <w:rFonts w:ascii="Times New Roman" w:eastAsia="Times New Roman" w:hAnsi="Times New Roman" w:cs="Times New Roman"/>
          <w:color w:val="000000"/>
          <w:sz w:val="28"/>
          <w:szCs w:val="28"/>
          <w:lang w:eastAsia="ru-RU"/>
        </w:rPr>
        <w:t>ы</w:t>
      </w:r>
      <w:r w:rsidR="004C4FF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Ивановского</w:t>
      </w:r>
      <w:r w:rsidR="004C4FF3">
        <w:rPr>
          <w:rFonts w:ascii="Times New Roman" w:eastAsia="Times New Roman" w:hAnsi="Times New Roman" w:cs="Times New Roman"/>
          <w:color w:val="000000"/>
          <w:sz w:val="28"/>
          <w:szCs w:val="28"/>
          <w:lang w:eastAsia="ru-RU"/>
        </w:rPr>
        <w:t xml:space="preserve"> </w:t>
      </w:r>
      <w:r w:rsidR="000459B6" w:rsidRPr="000459B6">
        <w:rPr>
          <w:rFonts w:ascii="Times New Roman" w:eastAsia="Times New Roman" w:hAnsi="Times New Roman" w:cs="Times New Roman"/>
          <w:color w:val="000000"/>
          <w:sz w:val="28"/>
          <w:szCs w:val="28"/>
          <w:lang w:eastAsia="ru-RU"/>
        </w:rPr>
        <w:t xml:space="preserve"> сельсовета</w:t>
      </w:r>
    </w:p>
    <w:p w:rsidR="000459B6" w:rsidRPr="000459B6" w:rsidRDefault="000459B6" w:rsidP="000459B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0459B6">
        <w:rPr>
          <w:rFonts w:ascii="Times New Roman" w:eastAsia="Times New Roman" w:hAnsi="Times New Roman" w:cs="Times New Roman"/>
          <w:color w:val="000000"/>
          <w:sz w:val="28"/>
          <w:szCs w:val="28"/>
          <w:lang w:eastAsia="ru-RU"/>
        </w:rPr>
        <w:t>Солнцевского района                                                     </w:t>
      </w:r>
      <w:r w:rsidR="005E28E6">
        <w:rPr>
          <w:rFonts w:ascii="Times New Roman" w:eastAsia="Times New Roman" w:hAnsi="Times New Roman" w:cs="Times New Roman"/>
          <w:color w:val="000000"/>
          <w:sz w:val="28"/>
          <w:szCs w:val="28"/>
          <w:lang w:eastAsia="ru-RU"/>
        </w:rPr>
        <w:t xml:space="preserve"> </w:t>
      </w:r>
      <w:r w:rsidR="004D029F">
        <w:rPr>
          <w:rFonts w:ascii="Times New Roman" w:eastAsia="Times New Roman" w:hAnsi="Times New Roman" w:cs="Times New Roman"/>
          <w:color w:val="000000"/>
          <w:sz w:val="28"/>
          <w:szCs w:val="28"/>
          <w:lang w:eastAsia="ru-RU"/>
        </w:rPr>
        <w:t xml:space="preserve">         </w:t>
      </w:r>
      <w:r w:rsidR="005E28E6">
        <w:rPr>
          <w:rFonts w:ascii="Times New Roman" w:eastAsia="Times New Roman" w:hAnsi="Times New Roman" w:cs="Times New Roman"/>
          <w:color w:val="000000"/>
          <w:sz w:val="28"/>
          <w:szCs w:val="28"/>
          <w:lang w:eastAsia="ru-RU"/>
        </w:rPr>
        <w:t xml:space="preserve"> </w:t>
      </w:r>
      <w:r w:rsidR="00526759">
        <w:rPr>
          <w:rFonts w:ascii="Times New Roman" w:eastAsia="Times New Roman" w:hAnsi="Times New Roman" w:cs="Times New Roman"/>
          <w:color w:val="000000"/>
          <w:sz w:val="28"/>
          <w:szCs w:val="28"/>
          <w:lang w:eastAsia="ru-RU"/>
        </w:rPr>
        <w:t>Т.П.Никифорова</w:t>
      </w:r>
    </w:p>
    <w:p w:rsidR="00AE66A6" w:rsidRDefault="00AE66A6" w:rsidP="00DF5518">
      <w:pPr>
        <w:shd w:val="clear" w:color="auto" w:fill="FFFFFF" w:themeFill="background1"/>
        <w:spacing w:after="0" w:line="240" w:lineRule="auto"/>
        <w:jc w:val="right"/>
        <w:rPr>
          <w:rFonts w:ascii="Times New Roman" w:eastAsia="Times New Roman" w:hAnsi="Times New Roman" w:cs="Times New Roman"/>
          <w:color w:val="000000"/>
          <w:lang w:eastAsia="ru-RU"/>
        </w:rPr>
      </w:pPr>
    </w:p>
    <w:sectPr w:rsidR="00AE66A6" w:rsidSect="0063048C">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909" w:rsidRDefault="00EB0909" w:rsidP="004C4FF3">
      <w:pPr>
        <w:spacing w:after="0" w:line="240" w:lineRule="auto"/>
      </w:pPr>
      <w:r>
        <w:separator/>
      </w:r>
    </w:p>
  </w:endnote>
  <w:endnote w:type="continuationSeparator" w:id="0">
    <w:p w:rsidR="00EB0909" w:rsidRDefault="00EB0909" w:rsidP="004C4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4A" w:rsidRDefault="004A584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4A" w:rsidRDefault="004A584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4A" w:rsidRDefault="004A58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909" w:rsidRDefault="00EB0909" w:rsidP="004C4FF3">
      <w:pPr>
        <w:spacing w:after="0" w:line="240" w:lineRule="auto"/>
      </w:pPr>
      <w:r>
        <w:separator/>
      </w:r>
    </w:p>
  </w:footnote>
  <w:footnote w:type="continuationSeparator" w:id="0">
    <w:p w:rsidR="00EB0909" w:rsidRDefault="00EB0909" w:rsidP="004C4F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4A" w:rsidRDefault="004A584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4A" w:rsidRDefault="004A584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84A" w:rsidRDefault="004A584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C7553"/>
    <w:multiLevelType w:val="hybridMultilevel"/>
    <w:tmpl w:val="084EF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0459B6"/>
    <w:rsid w:val="000459B6"/>
    <w:rsid w:val="00066CFB"/>
    <w:rsid w:val="001221D4"/>
    <w:rsid w:val="001C7D60"/>
    <w:rsid w:val="002D798E"/>
    <w:rsid w:val="003B3F22"/>
    <w:rsid w:val="004123EF"/>
    <w:rsid w:val="004513ED"/>
    <w:rsid w:val="004A584A"/>
    <w:rsid w:val="004C4FF3"/>
    <w:rsid w:val="004D029F"/>
    <w:rsid w:val="004E558E"/>
    <w:rsid w:val="004F3A46"/>
    <w:rsid w:val="00526759"/>
    <w:rsid w:val="005714B0"/>
    <w:rsid w:val="00586D3C"/>
    <w:rsid w:val="005B533C"/>
    <w:rsid w:val="005E28E6"/>
    <w:rsid w:val="0063048C"/>
    <w:rsid w:val="00640AFE"/>
    <w:rsid w:val="00640DB5"/>
    <w:rsid w:val="00680D96"/>
    <w:rsid w:val="007D3BAA"/>
    <w:rsid w:val="00802F41"/>
    <w:rsid w:val="00937640"/>
    <w:rsid w:val="00967092"/>
    <w:rsid w:val="0097444A"/>
    <w:rsid w:val="009A4326"/>
    <w:rsid w:val="00A61E2D"/>
    <w:rsid w:val="00A72BF4"/>
    <w:rsid w:val="00AE66A6"/>
    <w:rsid w:val="00B17870"/>
    <w:rsid w:val="00B56202"/>
    <w:rsid w:val="00BD7184"/>
    <w:rsid w:val="00C4356A"/>
    <w:rsid w:val="00CF2E8F"/>
    <w:rsid w:val="00D86D09"/>
    <w:rsid w:val="00DA6E09"/>
    <w:rsid w:val="00DF5518"/>
    <w:rsid w:val="00E03F62"/>
    <w:rsid w:val="00E445A5"/>
    <w:rsid w:val="00E87F9F"/>
    <w:rsid w:val="00EB0909"/>
    <w:rsid w:val="00EB77AC"/>
    <w:rsid w:val="00EF53B2"/>
    <w:rsid w:val="00F53214"/>
    <w:rsid w:val="00FA028D"/>
    <w:rsid w:val="00FC7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F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4FF3"/>
  </w:style>
  <w:style w:type="paragraph" w:styleId="a5">
    <w:name w:val="footer"/>
    <w:basedOn w:val="a"/>
    <w:link w:val="a6"/>
    <w:uiPriority w:val="99"/>
    <w:unhideWhenUsed/>
    <w:rsid w:val="004C4F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4FF3"/>
  </w:style>
  <w:style w:type="paragraph" w:styleId="a7">
    <w:name w:val="List Paragraph"/>
    <w:basedOn w:val="a"/>
    <w:uiPriority w:val="34"/>
    <w:qFormat/>
    <w:rsid w:val="00B17870"/>
    <w:pPr>
      <w:ind w:left="720"/>
      <w:contextualSpacing/>
    </w:pPr>
  </w:style>
  <w:style w:type="paragraph" w:customStyle="1" w:styleId="pboth">
    <w:name w:val="pboth"/>
    <w:basedOn w:val="a"/>
    <w:rsid w:val="00640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86D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6D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2415817">
      <w:bodyDiv w:val="1"/>
      <w:marLeft w:val="0"/>
      <w:marRight w:val="0"/>
      <w:marTop w:val="0"/>
      <w:marBottom w:val="0"/>
      <w:divBdr>
        <w:top w:val="none" w:sz="0" w:space="0" w:color="auto"/>
        <w:left w:val="none" w:sz="0" w:space="0" w:color="auto"/>
        <w:bottom w:val="none" w:sz="0" w:space="0" w:color="auto"/>
        <w:right w:val="none" w:sz="0" w:space="0" w:color="auto"/>
      </w:divBdr>
    </w:div>
    <w:div w:id="569853354">
      <w:bodyDiv w:val="1"/>
      <w:marLeft w:val="0"/>
      <w:marRight w:val="0"/>
      <w:marTop w:val="0"/>
      <w:marBottom w:val="0"/>
      <w:divBdr>
        <w:top w:val="none" w:sz="0" w:space="0" w:color="auto"/>
        <w:left w:val="none" w:sz="0" w:space="0" w:color="auto"/>
        <w:bottom w:val="none" w:sz="0" w:space="0" w:color="auto"/>
        <w:right w:val="none" w:sz="0" w:space="0" w:color="auto"/>
      </w:divBdr>
    </w:div>
    <w:div w:id="191019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DA888-30AE-4B36-BE57-55AB3DEA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1185</Words>
  <Characters>6756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6</cp:revision>
  <cp:lastPrinted>2021-03-15T12:55:00Z</cp:lastPrinted>
  <dcterms:created xsi:type="dcterms:W3CDTF">2021-03-12T12:31:00Z</dcterms:created>
  <dcterms:modified xsi:type="dcterms:W3CDTF">2021-03-29T17:15:00Z</dcterms:modified>
</cp:coreProperties>
</file>