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EB" w:rsidRPr="000D3739" w:rsidRDefault="00564CEB" w:rsidP="00564CEB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CEB" w:rsidRPr="00A53967" w:rsidRDefault="00564CEB" w:rsidP="00564CEB">
      <w:pPr>
        <w:snapToGrid w:val="0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tab/>
      </w:r>
      <w:r w:rsidRPr="00A53967">
        <w:rPr>
          <w:rFonts w:ascii="Arial" w:hAnsi="Arial"/>
          <w:b/>
          <w:sz w:val="32"/>
          <w:szCs w:val="32"/>
        </w:rPr>
        <w:t>АДМИНИСТРАЦИИЯ</w:t>
      </w:r>
    </w:p>
    <w:p w:rsidR="00564CEB" w:rsidRPr="00A53967" w:rsidRDefault="00564CEB" w:rsidP="00564CEB">
      <w:pPr>
        <w:tabs>
          <w:tab w:val="left" w:pos="4536"/>
        </w:tabs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ИВАНОВСКОГО</w:t>
      </w: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564CEB" w:rsidRPr="00A53967" w:rsidRDefault="00564CEB" w:rsidP="00564CEB">
      <w:pPr>
        <w:tabs>
          <w:tab w:val="left" w:pos="4536"/>
        </w:tabs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564CEB" w:rsidRPr="00A53967" w:rsidRDefault="00564CEB" w:rsidP="00564CEB">
      <w:pPr>
        <w:tabs>
          <w:tab w:val="left" w:pos="4536"/>
        </w:tabs>
        <w:spacing w:after="0" w:line="240" w:lineRule="auto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564CEB" w:rsidRPr="00A95EB3" w:rsidRDefault="00564CEB" w:rsidP="00564CEB">
      <w:pPr>
        <w:tabs>
          <w:tab w:val="left" w:pos="4536"/>
        </w:tabs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95EB3"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564CEB" w:rsidRPr="00A95EB3" w:rsidRDefault="00564CEB" w:rsidP="00564CEB">
      <w:pPr>
        <w:spacing w:after="0" w:line="240" w:lineRule="auto"/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95EB3">
        <w:rPr>
          <w:rFonts w:ascii="Arial" w:hAnsi="Arial"/>
          <w:b/>
          <w:color w:val="000000"/>
          <w:spacing w:val="-8"/>
          <w:sz w:val="32"/>
          <w:szCs w:val="32"/>
        </w:rPr>
        <w:t>от  2</w:t>
      </w:r>
      <w:r>
        <w:rPr>
          <w:rFonts w:ascii="Arial" w:hAnsi="Arial"/>
          <w:b/>
          <w:color w:val="000000"/>
          <w:spacing w:val="-8"/>
          <w:sz w:val="32"/>
          <w:szCs w:val="32"/>
        </w:rPr>
        <w:t>6</w:t>
      </w:r>
      <w:r w:rsidRPr="00A95EB3">
        <w:rPr>
          <w:rFonts w:ascii="Arial" w:hAnsi="Arial"/>
          <w:b/>
          <w:color w:val="000000"/>
          <w:spacing w:val="-8"/>
          <w:sz w:val="32"/>
          <w:szCs w:val="32"/>
        </w:rPr>
        <w:t xml:space="preserve"> сентября 2022 года №</w:t>
      </w:r>
      <w:r>
        <w:rPr>
          <w:rFonts w:ascii="Arial" w:hAnsi="Arial"/>
          <w:b/>
          <w:color w:val="000000"/>
          <w:spacing w:val="-8"/>
          <w:sz w:val="32"/>
          <w:szCs w:val="32"/>
        </w:rPr>
        <w:t>51</w:t>
      </w:r>
    </w:p>
    <w:p w:rsidR="001E64FC" w:rsidRPr="001E64FC" w:rsidRDefault="001E64FC" w:rsidP="001E64FC">
      <w:pPr>
        <w:tabs>
          <w:tab w:val="left" w:pos="4536"/>
        </w:tabs>
        <w:rPr>
          <w:b/>
          <w:color w:val="000000"/>
          <w:spacing w:val="-8"/>
          <w:sz w:val="22"/>
          <w:szCs w:val="22"/>
        </w:rPr>
      </w:pPr>
    </w:p>
    <w:p w:rsidR="001E64FC" w:rsidRPr="00564CEB" w:rsidRDefault="001E64FC" w:rsidP="00564CEB">
      <w:pPr>
        <w:pStyle w:val="a3"/>
        <w:tabs>
          <w:tab w:val="left" w:pos="708"/>
        </w:tabs>
        <w:ind w:right="57"/>
        <w:contextualSpacing/>
        <w:jc w:val="center"/>
        <w:rPr>
          <w:b/>
          <w:szCs w:val="28"/>
        </w:rPr>
      </w:pPr>
      <w:r w:rsidRPr="00564CEB">
        <w:rPr>
          <w:b/>
          <w:szCs w:val="28"/>
        </w:rPr>
        <w:t>О выделении в 2022 году бюджетных ассигнований из бюджета  муниципального образования «Ивановский сельсовет» Солнцевского района Курской области, зарезервированных в составе утвержденных бюджетных ассигнований по разделу «Общегосударственные вопросы» подразделу «Другие общегосударственные вопросы»</w:t>
      </w:r>
    </w:p>
    <w:p w:rsidR="001E64FC" w:rsidRPr="001E64FC" w:rsidRDefault="001E64FC" w:rsidP="001E64FC">
      <w:pPr>
        <w:pStyle w:val="a3"/>
        <w:tabs>
          <w:tab w:val="left" w:pos="708"/>
        </w:tabs>
        <w:ind w:right="57"/>
        <w:contextualSpacing/>
        <w:rPr>
          <w:b/>
          <w:sz w:val="22"/>
          <w:szCs w:val="22"/>
        </w:rPr>
      </w:pP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sz w:val="26"/>
          <w:szCs w:val="26"/>
        </w:rPr>
        <w:t xml:space="preserve">     </w:t>
      </w:r>
      <w:proofErr w:type="gramStart"/>
      <w:r w:rsidRPr="00564CEB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Собранием депутатов Ивановского сельсовета Солнцевского района Курской области от 17.12.2021 г. №61/10 </w:t>
      </w:r>
      <w:r w:rsidRPr="00564CEB">
        <w:rPr>
          <w:bCs/>
          <w:color w:val="000000"/>
          <w:sz w:val="26"/>
          <w:szCs w:val="26"/>
          <w:lang w:eastAsia="ru-RU"/>
        </w:rPr>
        <w:t>«О бюджете монопольного образования «Ивановский сельсовет» Солнцевского района Курской области на 2022 год и на плановый период 2023 и 2024 годов»</w:t>
      </w:r>
      <w:proofErr w:type="gramEnd"/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bCs/>
          <w:color w:val="000000"/>
          <w:sz w:val="26"/>
          <w:szCs w:val="26"/>
          <w:lang w:eastAsia="ru-RU"/>
        </w:rPr>
        <w:t>Администрация Ивановского сельсовета Солнцевского района Курской области ПОСТАНОВЛЯЕТ:</w:t>
      </w:r>
    </w:p>
    <w:p w:rsidR="001E64FC" w:rsidRPr="00564CEB" w:rsidRDefault="007036BB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bCs/>
          <w:color w:val="000000"/>
          <w:sz w:val="26"/>
          <w:szCs w:val="26"/>
          <w:lang w:eastAsia="ru-RU"/>
        </w:rPr>
        <w:t>1.</w:t>
      </w:r>
      <w:r w:rsidR="001E64FC" w:rsidRPr="00564CEB">
        <w:rPr>
          <w:bCs/>
          <w:color w:val="000000"/>
          <w:sz w:val="26"/>
          <w:szCs w:val="26"/>
          <w:lang w:eastAsia="ru-RU"/>
        </w:rPr>
        <w:t xml:space="preserve">Выделить в 2022 году бюджетные ассигнования из бюджета муниципального образования Ивановского сельсовета Солнцевского района Курской области в сумме </w:t>
      </w:r>
      <w:r w:rsidR="00E263E2" w:rsidRPr="00564CEB">
        <w:rPr>
          <w:bCs/>
          <w:color w:val="000000"/>
          <w:sz w:val="26"/>
          <w:szCs w:val="26"/>
          <w:lang w:eastAsia="ru-RU"/>
        </w:rPr>
        <w:t>8 252 080</w:t>
      </w:r>
      <w:r w:rsidR="001E64FC" w:rsidRPr="00564CEB">
        <w:rPr>
          <w:bCs/>
          <w:color w:val="000000"/>
          <w:sz w:val="26"/>
          <w:szCs w:val="26"/>
          <w:lang w:eastAsia="ru-RU"/>
        </w:rPr>
        <w:t xml:space="preserve"> руб. </w:t>
      </w:r>
      <w:r w:rsidR="00E263E2" w:rsidRPr="00564CEB">
        <w:rPr>
          <w:bCs/>
          <w:color w:val="000000"/>
          <w:sz w:val="26"/>
          <w:szCs w:val="26"/>
          <w:lang w:eastAsia="ru-RU"/>
        </w:rPr>
        <w:t>00</w:t>
      </w:r>
      <w:r w:rsidR="001E64FC" w:rsidRPr="00564CEB">
        <w:rPr>
          <w:bCs/>
          <w:color w:val="000000"/>
          <w:sz w:val="26"/>
          <w:szCs w:val="26"/>
          <w:lang w:eastAsia="ru-RU"/>
        </w:rPr>
        <w:t xml:space="preserve"> коп., зарезервированные в составе утвержденных бюджетных ассигнований по разделу 0100 «Общегосударственные вопросы» подразделу 0113 «Другие общегосударственные вопросы» целевой статье 76 1 00 С1404 «Выполнение других (прочих</w:t>
      </w:r>
      <w:proofErr w:type="gramStart"/>
      <w:r w:rsidR="001E64FC" w:rsidRPr="00564CEB">
        <w:rPr>
          <w:bCs/>
          <w:color w:val="000000"/>
          <w:sz w:val="26"/>
          <w:szCs w:val="26"/>
          <w:lang w:eastAsia="ru-RU"/>
        </w:rPr>
        <w:t>)о</w:t>
      </w:r>
      <w:proofErr w:type="gramEnd"/>
      <w:r w:rsidR="001E64FC" w:rsidRPr="00564CEB">
        <w:rPr>
          <w:bCs/>
          <w:color w:val="000000"/>
          <w:sz w:val="26"/>
          <w:szCs w:val="26"/>
          <w:lang w:eastAsia="ru-RU"/>
        </w:rPr>
        <w:t>бязательств органа местного самоуправления» виду расходов 800 «Иные бюджетные ассигнования» на:</w:t>
      </w: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564CEB">
        <w:rPr>
          <w:bCs/>
          <w:color w:val="000000"/>
          <w:sz w:val="26"/>
          <w:szCs w:val="26"/>
          <w:lang w:eastAsia="ru-RU"/>
        </w:rPr>
        <w:t>- раздел 08 00 «Культура, кинематография», подраздел 08 01 «Культура», целевую статью 01 1 01 С</w:t>
      </w:r>
      <w:r w:rsidR="00E263E2" w:rsidRPr="00564CEB">
        <w:rPr>
          <w:bCs/>
          <w:color w:val="000000"/>
          <w:sz w:val="26"/>
          <w:szCs w:val="26"/>
          <w:lang w:eastAsia="ru-RU"/>
        </w:rPr>
        <w:t>1401</w:t>
      </w:r>
      <w:r w:rsidRPr="00564CEB">
        <w:rPr>
          <w:bCs/>
          <w:color w:val="000000"/>
          <w:sz w:val="26"/>
          <w:szCs w:val="26"/>
          <w:lang w:eastAsia="ru-RU"/>
        </w:rPr>
        <w:t xml:space="preserve"> «</w:t>
      </w:r>
      <w:r w:rsidR="00C40B08" w:rsidRPr="00564CEB">
        <w:rPr>
          <w:bCs/>
          <w:sz w:val="26"/>
          <w:szCs w:val="26"/>
        </w:rPr>
        <w:t>Расходы на обеспечение деятельности (оказание услуг) муниципальных учреждений</w:t>
      </w:r>
      <w:r w:rsidRPr="00564CEB">
        <w:rPr>
          <w:bCs/>
          <w:color w:val="000000"/>
          <w:sz w:val="26"/>
          <w:szCs w:val="26"/>
          <w:lang w:eastAsia="ru-RU"/>
        </w:rPr>
        <w:t xml:space="preserve">» за счет средств местного бюджета, вид расходов 200 «Закупка товаров, работ и услуг для обеспечения государственных (муниципальных) нужд в объеме </w:t>
      </w:r>
      <w:r w:rsidR="00E263E2" w:rsidRPr="00564CEB">
        <w:rPr>
          <w:bCs/>
          <w:color w:val="000000"/>
          <w:sz w:val="26"/>
          <w:szCs w:val="26"/>
          <w:lang w:eastAsia="ru-RU"/>
        </w:rPr>
        <w:t>8 252 080</w:t>
      </w:r>
      <w:r w:rsidRPr="00564CEB">
        <w:rPr>
          <w:bCs/>
          <w:color w:val="000000"/>
          <w:sz w:val="26"/>
          <w:szCs w:val="26"/>
          <w:lang w:eastAsia="ru-RU"/>
        </w:rPr>
        <w:t xml:space="preserve"> руб. </w:t>
      </w:r>
      <w:r w:rsidR="00E263E2" w:rsidRPr="00564CEB">
        <w:rPr>
          <w:bCs/>
          <w:color w:val="000000"/>
          <w:sz w:val="26"/>
          <w:szCs w:val="26"/>
          <w:lang w:eastAsia="ru-RU"/>
        </w:rPr>
        <w:t>00</w:t>
      </w:r>
      <w:r w:rsidRPr="00564CEB">
        <w:rPr>
          <w:bCs/>
          <w:color w:val="000000"/>
          <w:sz w:val="26"/>
          <w:szCs w:val="26"/>
          <w:lang w:eastAsia="ru-RU"/>
        </w:rPr>
        <w:t xml:space="preserve"> коп., на реализацию проекта «Народный бюджет».</w:t>
      </w:r>
      <w:proofErr w:type="gramEnd"/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bCs/>
          <w:color w:val="000000"/>
          <w:sz w:val="26"/>
          <w:szCs w:val="26"/>
          <w:lang w:eastAsia="ru-RU"/>
        </w:rPr>
        <w:t xml:space="preserve"> 2. </w:t>
      </w:r>
      <w:proofErr w:type="gramStart"/>
      <w:r w:rsidRPr="00564CEB">
        <w:rPr>
          <w:bCs/>
          <w:color w:val="000000"/>
          <w:sz w:val="26"/>
          <w:szCs w:val="26"/>
          <w:lang w:eastAsia="ru-RU"/>
        </w:rPr>
        <w:t>Контроль за</w:t>
      </w:r>
      <w:proofErr w:type="gramEnd"/>
      <w:r w:rsidRPr="00564CEB">
        <w:rPr>
          <w:bCs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bCs/>
          <w:color w:val="000000"/>
          <w:sz w:val="26"/>
          <w:szCs w:val="26"/>
          <w:lang w:eastAsia="ru-RU"/>
        </w:rPr>
        <w:t xml:space="preserve"> 3. Настоящее постановление вступает в силу со дня его подписания.</w:t>
      </w: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bCs/>
          <w:color w:val="000000"/>
          <w:sz w:val="26"/>
          <w:szCs w:val="26"/>
          <w:lang w:eastAsia="ru-RU"/>
        </w:rPr>
        <w:t>И.о. Главы Ивановского  сельсовета</w:t>
      </w:r>
    </w:p>
    <w:p w:rsidR="001E64FC" w:rsidRPr="00564CEB" w:rsidRDefault="001E64FC" w:rsidP="00564CEB">
      <w:pPr>
        <w:shd w:val="clear" w:color="auto" w:fill="FFFFFF"/>
        <w:suppressAutoHyphens w:val="0"/>
        <w:spacing w:after="0" w:line="240" w:lineRule="auto"/>
        <w:jc w:val="both"/>
        <w:rPr>
          <w:bCs/>
          <w:color w:val="000000"/>
          <w:sz w:val="26"/>
          <w:szCs w:val="26"/>
          <w:lang w:eastAsia="ru-RU"/>
        </w:rPr>
      </w:pPr>
      <w:r w:rsidRPr="00564CEB">
        <w:rPr>
          <w:bCs/>
          <w:color w:val="000000"/>
          <w:sz w:val="26"/>
          <w:szCs w:val="26"/>
          <w:lang w:eastAsia="ru-RU"/>
        </w:rPr>
        <w:t>Солнцевского района Курской области                                                     Т.П. Никифорова</w:t>
      </w:r>
    </w:p>
    <w:p w:rsidR="006F112B" w:rsidRPr="00564CEB" w:rsidRDefault="006F112B">
      <w:pPr>
        <w:rPr>
          <w:sz w:val="26"/>
          <w:szCs w:val="26"/>
        </w:rPr>
      </w:pPr>
    </w:p>
    <w:sectPr w:rsidR="006F112B" w:rsidRPr="00564CEB" w:rsidSect="001E64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2D3B"/>
    <w:multiLevelType w:val="hybridMultilevel"/>
    <w:tmpl w:val="6BB0C91A"/>
    <w:lvl w:ilvl="0" w:tplc="9506A2E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64FC"/>
    <w:rsid w:val="001E64FC"/>
    <w:rsid w:val="00564CEB"/>
    <w:rsid w:val="006F112B"/>
    <w:rsid w:val="007036BB"/>
    <w:rsid w:val="00AE0322"/>
    <w:rsid w:val="00C40B08"/>
    <w:rsid w:val="00DB4AA5"/>
    <w:rsid w:val="00E2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FC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E64FC"/>
    <w:pPr>
      <w:tabs>
        <w:tab w:val="center" w:pos="4677"/>
        <w:tab w:val="right" w:pos="9355"/>
      </w:tabs>
      <w:spacing w:after="0" w:line="240" w:lineRule="auto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E64F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1E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Ивановский Сельсовет</dc:creator>
  <cp:keywords/>
  <dc:description/>
  <cp:lastModifiedBy>Администратор</cp:lastModifiedBy>
  <cp:revision>3</cp:revision>
  <dcterms:created xsi:type="dcterms:W3CDTF">2022-09-27T12:57:00Z</dcterms:created>
  <dcterms:modified xsi:type="dcterms:W3CDTF">2022-09-30T11:24:00Z</dcterms:modified>
</cp:coreProperties>
</file>