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E7" w:rsidRPr="00BB7846" w:rsidRDefault="00531C2B" w:rsidP="00810CE7">
      <w:pPr>
        <w:tabs>
          <w:tab w:val="left" w:pos="453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-536575</wp:posOffset>
            </wp:positionV>
            <wp:extent cx="989965" cy="1026160"/>
            <wp:effectExtent l="19050" t="0" r="63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CE7" w:rsidRPr="00BB7846">
        <w:rPr>
          <w:rFonts w:ascii="Arial" w:hAnsi="Arial" w:cs="Arial"/>
        </w:rPr>
        <w:t xml:space="preserve">           </w:t>
      </w:r>
      <w:r w:rsidR="00810CE7" w:rsidRPr="00BB7846">
        <w:rPr>
          <w:rFonts w:ascii="Arial" w:hAnsi="Arial" w:cs="Arial"/>
          <w:b/>
        </w:rPr>
        <w:t xml:space="preserve">                       </w:t>
      </w:r>
      <w:r w:rsidR="00810CE7" w:rsidRPr="00BB7846">
        <w:rPr>
          <w:rFonts w:ascii="Arial" w:hAnsi="Arial" w:cs="Arial"/>
        </w:rPr>
        <w:t xml:space="preserve">  </w:t>
      </w:r>
      <w:r w:rsidR="00810CE7" w:rsidRPr="00BB7846">
        <w:rPr>
          <w:rFonts w:ascii="Arial" w:hAnsi="Arial" w:cs="Arial"/>
          <w:b/>
        </w:rPr>
        <w:t xml:space="preserve">   </w:t>
      </w:r>
    </w:p>
    <w:p w:rsidR="00BB7846" w:rsidRPr="00BB7846" w:rsidRDefault="00BB7846" w:rsidP="00531C2B">
      <w:pPr>
        <w:tabs>
          <w:tab w:val="left" w:pos="4536"/>
        </w:tabs>
        <w:jc w:val="center"/>
        <w:rPr>
          <w:rFonts w:ascii="Arial" w:hAnsi="Arial" w:cs="Arial"/>
          <w:b/>
        </w:rPr>
      </w:pPr>
    </w:p>
    <w:p w:rsidR="00810CE7" w:rsidRPr="00BB7846" w:rsidRDefault="00810CE7" w:rsidP="00531C2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B7846">
        <w:rPr>
          <w:rFonts w:ascii="Arial" w:hAnsi="Arial" w:cs="Arial"/>
          <w:b/>
          <w:sz w:val="32"/>
          <w:szCs w:val="32"/>
        </w:rPr>
        <w:t>АДМИНИСТРАЦИИЯ</w:t>
      </w:r>
    </w:p>
    <w:p w:rsidR="00810CE7" w:rsidRPr="00BB7846" w:rsidRDefault="00BB7846" w:rsidP="00531C2B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BB7846">
        <w:rPr>
          <w:rFonts w:ascii="Arial" w:hAnsi="Arial" w:cs="Arial"/>
          <w:b/>
          <w:color w:val="000000"/>
          <w:spacing w:val="-8"/>
          <w:sz w:val="32"/>
          <w:szCs w:val="32"/>
        </w:rPr>
        <w:t>ИВАНОВСКОГО</w:t>
      </w:r>
      <w:r w:rsidR="00810CE7" w:rsidRPr="00BB7846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СЕЛЬСОВЕТА</w:t>
      </w:r>
    </w:p>
    <w:p w:rsidR="00810CE7" w:rsidRPr="00BB7846" w:rsidRDefault="00810CE7" w:rsidP="00531C2B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BB7846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810CE7" w:rsidRPr="00BB7846" w:rsidRDefault="00810CE7" w:rsidP="00531C2B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810CE7" w:rsidRPr="00BB7846" w:rsidRDefault="00810CE7" w:rsidP="00531C2B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BB7846">
        <w:rPr>
          <w:rFonts w:ascii="Arial" w:hAnsi="Arial" w:cs="Arial"/>
          <w:b/>
          <w:color w:val="000000"/>
          <w:spacing w:val="-8"/>
          <w:sz w:val="32"/>
          <w:szCs w:val="32"/>
        </w:rPr>
        <w:t>ПОСТАНОВЛЕНИЕ</w:t>
      </w:r>
    </w:p>
    <w:p w:rsidR="00810CE7" w:rsidRPr="00BB7846" w:rsidRDefault="000D2DCF" w:rsidP="00531C2B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BB7846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от  </w:t>
      </w:r>
      <w:r w:rsidR="00BB7846" w:rsidRPr="00BB7846">
        <w:rPr>
          <w:rFonts w:ascii="Arial" w:hAnsi="Arial" w:cs="Arial"/>
          <w:b/>
          <w:color w:val="000000"/>
          <w:spacing w:val="-8"/>
          <w:sz w:val="32"/>
          <w:szCs w:val="32"/>
        </w:rPr>
        <w:t>12 апреля</w:t>
      </w:r>
      <w:r w:rsidRPr="00BB7846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2023 года </w:t>
      </w:r>
      <w:r w:rsidR="00810CE7" w:rsidRPr="00BB7846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№</w:t>
      </w:r>
      <w:r w:rsidR="00BB7846" w:rsidRPr="00BB7846">
        <w:rPr>
          <w:rFonts w:ascii="Arial" w:hAnsi="Arial" w:cs="Arial"/>
          <w:b/>
          <w:color w:val="000000"/>
          <w:spacing w:val="-8"/>
          <w:sz w:val="32"/>
          <w:szCs w:val="32"/>
        </w:rPr>
        <w:t>32</w:t>
      </w:r>
    </w:p>
    <w:p w:rsidR="003A3AD7" w:rsidRPr="00BB7846" w:rsidRDefault="003A3AD7" w:rsidP="00531C2B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2164A9" w:rsidRPr="00BB7846" w:rsidRDefault="002164A9" w:rsidP="00531C2B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2504F3" w:rsidRPr="00BB7846" w:rsidRDefault="00560512" w:rsidP="00531C2B">
      <w:pPr>
        <w:pStyle w:val="a3"/>
        <w:numPr>
          <w:ilvl w:val="0"/>
          <w:numId w:val="4"/>
        </w:numPr>
        <w:jc w:val="center"/>
        <w:rPr>
          <w:rFonts w:ascii="Arial" w:hAnsi="Arial" w:cs="Arial"/>
          <w:b/>
          <w:sz w:val="32"/>
          <w:szCs w:val="32"/>
        </w:rPr>
      </w:pPr>
      <w:r w:rsidRPr="00BB7846">
        <w:rPr>
          <w:rFonts w:ascii="Arial" w:hAnsi="Arial" w:cs="Arial"/>
          <w:b/>
          <w:sz w:val="32"/>
          <w:szCs w:val="32"/>
        </w:rPr>
        <w:t xml:space="preserve">Об утверждении Порядка организации работы с обращениями граждан в Администрации </w:t>
      </w:r>
      <w:r w:rsidR="00BB7846" w:rsidRPr="00BB7846">
        <w:rPr>
          <w:rFonts w:ascii="Arial" w:hAnsi="Arial" w:cs="Arial"/>
          <w:b/>
          <w:sz w:val="32"/>
          <w:szCs w:val="32"/>
        </w:rPr>
        <w:t>Ивановского</w:t>
      </w:r>
      <w:r w:rsidR="00810CE7" w:rsidRPr="00BB7846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BB7846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7D4A74" w:rsidRPr="00BB7846" w:rsidRDefault="007D4A74" w:rsidP="00531C2B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2C0122" w:rsidRPr="00BB7846" w:rsidRDefault="002C0122" w:rsidP="007D4A74">
      <w:pPr>
        <w:pStyle w:val="a3"/>
        <w:jc w:val="center"/>
        <w:rPr>
          <w:rFonts w:ascii="Arial" w:hAnsi="Arial" w:cs="Arial"/>
        </w:rPr>
      </w:pPr>
    </w:p>
    <w:p w:rsidR="00560512" w:rsidRPr="00BB7846" w:rsidRDefault="00560512" w:rsidP="00D02BEF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В соответствии с Федеральным законом от 2 мая 2006 года № 59-ФЗ «О порядке рассмотрения обращений граждан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постановлением Губернатора Курской области от 12.12.2022 г. № 412-пг «Об утверждении Порядка организации работы с обращениями граждан в исполнительных органах Курской области», Администрация </w:t>
      </w:r>
      <w:r w:rsidR="00BB7846">
        <w:rPr>
          <w:rFonts w:ascii="Arial" w:hAnsi="Arial" w:cs="Arial"/>
        </w:rPr>
        <w:t>Ивановского</w:t>
      </w:r>
      <w:r w:rsidR="00810CE7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Курской области ПОСТАНОВЛЯЕТ:</w:t>
      </w:r>
    </w:p>
    <w:p w:rsidR="00560512" w:rsidRPr="00BB7846" w:rsidRDefault="00560512" w:rsidP="00D02BEF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1.Утвердить Порядок организации работы с обращениями граждан в Администрации </w:t>
      </w:r>
      <w:r w:rsidR="00BB7846">
        <w:rPr>
          <w:rFonts w:ascii="Arial" w:hAnsi="Arial" w:cs="Arial"/>
        </w:rPr>
        <w:t>Ивановского</w:t>
      </w:r>
      <w:r w:rsidR="00810CE7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Курской области (прилагается).</w:t>
      </w:r>
    </w:p>
    <w:p w:rsidR="00560512" w:rsidRPr="00BB7846" w:rsidRDefault="00560512" w:rsidP="00810CE7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2. </w:t>
      </w:r>
      <w:r w:rsidR="00810CE7" w:rsidRPr="00BB7846">
        <w:rPr>
          <w:rFonts w:ascii="Arial" w:hAnsi="Arial" w:cs="Arial"/>
        </w:rPr>
        <w:t xml:space="preserve"> </w:t>
      </w:r>
      <w:r w:rsidRPr="00BB7846">
        <w:rPr>
          <w:rFonts w:ascii="Arial" w:hAnsi="Arial" w:cs="Arial"/>
        </w:rPr>
        <w:t>Признать утратившими силу:</w:t>
      </w:r>
    </w:p>
    <w:p w:rsidR="00560512" w:rsidRPr="00BB7846" w:rsidRDefault="00560512" w:rsidP="00D02BEF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- Постановление Администрации </w:t>
      </w:r>
      <w:r w:rsidR="00BB7846">
        <w:rPr>
          <w:rFonts w:ascii="Arial" w:hAnsi="Arial" w:cs="Arial"/>
        </w:rPr>
        <w:t>Ивановского</w:t>
      </w:r>
      <w:r w:rsidR="00810CE7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 xml:space="preserve">Солнцевского района Курской области от </w:t>
      </w:r>
      <w:r w:rsidR="00810CE7" w:rsidRPr="00BB7846">
        <w:rPr>
          <w:rFonts w:ascii="Arial" w:hAnsi="Arial" w:cs="Arial"/>
        </w:rPr>
        <w:t>31.10.2014</w:t>
      </w:r>
      <w:r w:rsidRPr="00BB7846">
        <w:rPr>
          <w:rFonts w:ascii="Arial" w:hAnsi="Arial" w:cs="Arial"/>
        </w:rPr>
        <w:t xml:space="preserve"> года</w:t>
      </w:r>
      <w:r w:rsidR="00810CE7" w:rsidRPr="00BB7846">
        <w:rPr>
          <w:rFonts w:ascii="Arial" w:hAnsi="Arial" w:cs="Arial"/>
        </w:rPr>
        <w:t xml:space="preserve"> № </w:t>
      </w:r>
      <w:r w:rsidR="00BB7846">
        <w:rPr>
          <w:rFonts w:ascii="Arial" w:hAnsi="Arial" w:cs="Arial"/>
        </w:rPr>
        <w:t xml:space="preserve">135 </w:t>
      </w:r>
      <w:r w:rsidRPr="00BB7846">
        <w:rPr>
          <w:rFonts w:ascii="Arial" w:hAnsi="Arial" w:cs="Arial"/>
        </w:rPr>
        <w:t xml:space="preserve">«Об утверждении Порядка организации работы с обращениями граждан в Администрации </w:t>
      </w:r>
      <w:r w:rsidR="00BB7846">
        <w:rPr>
          <w:rFonts w:ascii="Arial" w:hAnsi="Arial" w:cs="Arial"/>
        </w:rPr>
        <w:t>Ивановского</w:t>
      </w:r>
      <w:r w:rsidR="00810CE7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Курской области»;</w:t>
      </w:r>
    </w:p>
    <w:p w:rsidR="00560512" w:rsidRPr="00BB7846" w:rsidRDefault="00560512" w:rsidP="00D02BEF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- Постановление Администрации </w:t>
      </w:r>
      <w:r w:rsidR="00BB7846">
        <w:rPr>
          <w:rFonts w:ascii="Arial" w:hAnsi="Arial" w:cs="Arial"/>
        </w:rPr>
        <w:t>Ивановского</w:t>
      </w:r>
      <w:r w:rsidR="00810CE7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</w:t>
      </w:r>
      <w:r w:rsidR="00810CE7" w:rsidRPr="00BB7846">
        <w:rPr>
          <w:rFonts w:ascii="Arial" w:hAnsi="Arial" w:cs="Arial"/>
        </w:rPr>
        <w:t>урской области от 2</w:t>
      </w:r>
      <w:r w:rsidR="00BB7846">
        <w:rPr>
          <w:rFonts w:ascii="Arial" w:hAnsi="Arial" w:cs="Arial"/>
        </w:rPr>
        <w:t>8</w:t>
      </w:r>
      <w:r w:rsidR="00810CE7" w:rsidRPr="00BB7846">
        <w:rPr>
          <w:rFonts w:ascii="Arial" w:hAnsi="Arial" w:cs="Arial"/>
        </w:rPr>
        <w:t>.11.2018</w:t>
      </w:r>
      <w:r w:rsidRPr="00BB7846">
        <w:rPr>
          <w:rFonts w:ascii="Arial" w:hAnsi="Arial" w:cs="Arial"/>
        </w:rPr>
        <w:t xml:space="preserve"> года № </w:t>
      </w:r>
      <w:r w:rsidR="00BB7846">
        <w:rPr>
          <w:rFonts w:ascii="Arial" w:hAnsi="Arial" w:cs="Arial"/>
        </w:rPr>
        <w:t>97</w:t>
      </w:r>
      <w:r w:rsidRPr="00BB7846">
        <w:rPr>
          <w:rFonts w:ascii="Arial" w:hAnsi="Arial" w:cs="Arial"/>
        </w:rPr>
        <w:t xml:space="preserve"> «О внесении изменений в постановление Администрации </w:t>
      </w:r>
      <w:r w:rsidR="00BB7846">
        <w:rPr>
          <w:rFonts w:ascii="Arial" w:hAnsi="Arial" w:cs="Arial"/>
        </w:rPr>
        <w:t>Ивановского</w:t>
      </w:r>
      <w:r w:rsidR="00810CE7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</w:t>
      </w:r>
      <w:r w:rsidR="00810CE7" w:rsidRPr="00BB7846">
        <w:rPr>
          <w:rFonts w:ascii="Arial" w:hAnsi="Arial" w:cs="Arial"/>
        </w:rPr>
        <w:t xml:space="preserve">кой области от 31.10.2014 г. № </w:t>
      </w:r>
      <w:r w:rsidR="00BB7846">
        <w:rPr>
          <w:rFonts w:ascii="Arial" w:hAnsi="Arial" w:cs="Arial"/>
        </w:rPr>
        <w:t>13</w:t>
      </w:r>
      <w:r w:rsidR="00810CE7" w:rsidRPr="00BB7846">
        <w:rPr>
          <w:rFonts w:ascii="Arial" w:hAnsi="Arial" w:cs="Arial"/>
        </w:rPr>
        <w:t>5</w:t>
      </w:r>
      <w:r w:rsidRPr="00BB7846">
        <w:rPr>
          <w:rFonts w:ascii="Arial" w:hAnsi="Arial" w:cs="Arial"/>
        </w:rPr>
        <w:t>».</w:t>
      </w:r>
    </w:p>
    <w:p w:rsidR="00560512" w:rsidRPr="00BB7846" w:rsidRDefault="00810CE7" w:rsidP="00D02BEF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</w:t>
      </w:r>
      <w:r w:rsidR="00560512" w:rsidRPr="00BB7846">
        <w:rPr>
          <w:rFonts w:ascii="Arial" w:hAnsi="Arial" w:cs="Arial"/>
        </w:rPr>
        <w:t>. Контроль за исполнением настоя</w:t>
      </w:r>
      <w:r w:rsidRPr="00BB7846">
        <w:rPr>
          <w:rFonts w:ascii="Arial" w:hAnsi="Arial" w:cs="Arial"/>
        </w:rPr>
        <w:t>щего постановления оставляю за собой</w:t>
      </w:r>
    </w:p>
    <w:p w:rsidR="00560512" w:rsidRPr="00BB7846" w:rsidRDefault="00810CE7" w:rsidP="00D02BEF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</w:t>
      </w:r>
      <w:r w:rsidR="00560512" w:rsidRPr="00BB7846">
        <w:rPr>
          <w:rFonts w:ascii="Arial" w:hAnsi="Arial" w:cs="Arial"/>
        </w:rPr>
        <w:t>. Постановление вступает в силу со дня его подписания.</w:t>
      </w:r>
    </w:p>
    <w:p w:rsidR="002C0122" w:rsidRPr="00BB7846" w:rsidRDefault="002C0122" w:rsidP="00D10CFB">
      <w:pPr>
        <w:pStyle w:val="a3"/>
        <w:jc w:val="both"/>
        <w:rPr>
          <w:rFonts w:ascii="Arial" w:hAnsi="Arial" w:cs="Arial"/>
        </w:rPr>
      </w:pPr>
    </w:p>
    <w:p w:rsidR="004D020A" w:rsidRPr="00BB7846" w:rsidRDefault="004D020A" w:rsidP="00D10CFB">
      <w:pPr>
        <w:pStyle w:val="a3"/>
        <w:jc w:val="both"/>
        <w:rPr>
          <w:rFonts w:ascii="Arial" w:hAnsi="Arial" w:cs="Arial"/>
        </w:rPr>
      </w:pPr>
    </w:p>
    <w:p w:rsidR="00BB7846" w:rsidRDefault="00BB7846" w:rsidP="00BB7846">
      <w:pPr>
        <w:rPr>
          <w:b/>
          <w:sz w:val="28"/>
          <w:szCs w:val="28"/>
        </w:rPr>
      </w:pPr>
    </w:p>
    <w:p w:rsidR="004D020A" w:rsidRPr="00BB7846" w:rsidRDefault="004D020A" w:rsidP="00D10CFB">
      <w:pPr>
        <w:pStyle w:val="a3"/>
        <w:jc w:val="both"/>
        <w:rPr>
          <w:rFonts w:ascii="Arial" w:hAnsi="Arial" w:cs="Arial"/>
        </w:rPr>
      </w:pPr>
    </w:p>
    <w:p w:rsidR="00810CE7" w:rsidRPr="00BB7846" w:rsidRDefault="00B3318B" w:rsidP="00DE2103">
      <w:pPr>
        <w:pStyle w:val="a3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Глава</w:t>
      </w:r>
      <w:r w:rsidR="00F571E0" w:rsidRPr="00BB7846">
        <w:rPr>
          <w:rFonts w:ascii="Arial" w:hAnsi="Arial" w:cs="Arial"/>
        </w:rPr>
        <w:t xml:space="preserve"> </w:t>
      </w:r>
      <w:r w:rsidR="00BB7846">
        <w:rPr>
          <w:rFonts w:ascii="Arial" w:hAnsi="Arial" w:cs="Arial"/>
        </w:rPr>
        <w:t>Ивановского</w:t>
      </w:r>
      <w:r w:rsidR="00810CE7" w:rsidRPr="00BB7846">
        <w:rPr>
          <w:rFonts w:ascii="Arial" w:hAnsi="Arial" w:cs="Arial"/>
        </w:rPr>
        <w:t xml:space="preserve"> сельсовета </w:t>
      </w:r>
    </w:p>
    <w:p w:rsidR="00380F16" w:rsidRPr="00BB7846" w:rsidRDefault="00F571E0" w:rsidP="00DE2103">
      <w:pPr>
        <w:pStyle w:val="a3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Солнцевского района</w:t>
      </w:r>
    </w:p>
    <w:p w:rsidR="00BB7846" w:rsidRPr="00BB7846" w:rsidRDefault="00380F16" w:rsidP="00DE2103">
      <w:pPr>
        <w:pStyle w:val="a3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Курской области                  </w:t>
      </w:r>
      <w:r w:rsidR="00810CE7" w:rsidRPr="00BB7846">
        <w:rPr>
          <w:rFonts w:ascii="Arial" w:hAnsi="Arial" w:cs="Arial"/>
        </w:rPr>
        <w:t xml:space="preserve">                  </w:t>
      </w:r>
      <w:r w:rsidR="00BB7846">
        <w:rPr>
          <w:rFonts w:ascii="Arial" w:hAnsi="Arial" w:cs="Arial"/>
        </w:rPr>
        <w:t xml:space="preserve">                        </w:t>
      </w:r>
      <w:r w:rsidR="00810CE7" w:rsidRPr="00BB7846">
        <w:rPr>
          <w:rFonts w:ascii="Arial" w:hAnsi="Arial" w:cs="Arial"/>
        </w:rPr>
        <w:t xml:space="preserve">  </w:t>
      </w:r>
      <w:r w:rsidR="00BB7846">
        <w:rPr>
          <w:rFonts w:ascii="Arial" w:hAnsi="Arial" w:cs="Arial"/>
        </w:rPr>
        <w:t>Т.П.Никифоров</w:t>
      </w:r>
      <w:r w:rsidR="00531C2B">
        <w:rPr>
          <w:rFonts w:ascii="Arial" w:hAnsi="Arial" w:cs="Arial"/>
        </w:rPr>
        <w:t>а</w:t>
      </w:r>
    </w:p>
    <w:p w:rsidR="00D02BEF" w:rsidRPr="00BB7846" w:rsidRDefault="00D02BEF" w:rsidP="00DE2103">
      <w:pPr>
        <w:pStyle w:val="a3"/>
        <w:jc w:val="both"/>
        <w:rPr>
          <w:rFonts w:ascii="Arial" w:hAnsi="Arial" w:cs="Arial"/>
        </w:rPr>
      </w:pPr>
    </w:p>
    <w:p w:rsidR="00D02BEF" w:rsidRPr="00BB7846" w:rsidRDefault="00D02BEF" w:rsidP="00BB7846">
      <w:pPr>
        <w:pStyle w:val="a3"/>
        <w:ind w:left="5387"/>
        <w:jc w:val="right"/>
        <w:rPr>
          <w:rFonts w:ascii="Arial" w:hAnsi="Arial" w:cs="Arial"/>
        </w:rPr>
      </w:pPr>
      <w:r w:rsidRPr="00BB7846">
        <w:rPr>
          <w:rFonts w:ascii="Arial" w:hAnsi="Arial" w:cs="Arial"/>
        </w:rPr>
        <w:t>УТВЕРЖД</w:t>
      </w:r>
      <w:r w:rsidR="00BB7846">
        <w:rPr>
          <w:rFonts w:ascii="Arial" w:hAnsi="Arial" w:cs="Arial"/>
        </w:rPr>
        <w:t>Е</w:t>
      </w:r>
      <w:r w:rsidRPr="00BB7846">
        <w:rPr>
          <w:rFonts w:ascii="Arial" w:hAnsi="Arial" w:cs="Arial"/>
        </w:rPr>
        <w:t>Н</w:t>
      </w:r>
    </w:p>
    <w:p w:rsidR="00BB7846" w:rsidRDefault="00D02BEF" w:rsidP="00BB7846">
      <w:pPr>
        <w:pStyle w:val="a3"/>
        <w:ind w:left="5387"/>
        <w:jc w:val="right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постановлением </w:t>
      </w:r>
    </w:p>
    <w:p w:rsidR="00D02BEF" w:rsidRPr="00BB7846" w:rsidRDefault="00D02BEF" w:rsidP="00BB7846">
      <w:pPr>
        <w:pStyle w:val="a3"/>
        <w:ind w:left="5387"/>
        <w:jc w:val="right"/>
        <w:rPr>
          <w:rFonts w:ascii="Arial" w:hAnsi="Arial" w:cs="Arial"/>
        </w:rPr>
      </w:pPr>
      <w:r w:rsidRPr="00BB7846">
        <w:rPr>
          <w:rFonts w:ascii="Arial" w:hAnsi="Arial" w:cs="Arial"/>
        </w:rPr>
        <w:t>Администрации</w:t>
      </w:r>
    </w:p>
    <w:p w:rsidR="00D02BEF" w:rsidRPr="00BB7846" w:rsidRDefault="00BB7846" w:rsidP="00BB7846">
      <w:pPr>
        <w:pStyle w:val="a3"/>
        <w:ind w:left="5387"/>
        <w:jc w:val="right"/>
        <w:rPr>
          <w:rFonts w:ascii="Arial" w:hAnsi="Arial" w:cs="Arial"/>
        </w:rPr>
      </w:pPr>
      <w:r>
        <w:rPr>
          <w:rFonts w:ascii="Arial" w:hAnsi="Arial" w:cs="Arial"/>
        </w:rPr>
        <w:t>Ивановского</w:t>
      </w:r>
      <w:r w:rsidR="00810CE7" w:rsidRPr="00BB7846">
        <w:rPr>
          <w:rFonts w:ascii="Arial" w:hAnsi="Arial" w:cs="Arial"/>
        </w:rPr>
        <w:t xml:space="preserve"> сельсовета </w:t>
      </w:r>
      <w:r w:rsidR="00D02BEF" w:rsidRPr="00BB7846">
        <w:rPr>
          <w:rFonts w:ascii="Arial" w:hAnsi="Arial" w:cs="Arial"/>
        </w:rPr>
        <w:t>Солнцевского района</w:t>
      </w:r>
    </w:p>
    <w:p w:rsidR="00D02BEF" w:rsidRPr="00BB7846" w:rsidRDefault="00D02BEF" w:rsidP="00BB7846">
      <w:pPr>
        <w:pStyle w:val="a3"/>
        <w:ind w:left="5387"/>
        <w:jc w:val="right"/>
        <w:rPr>
          <w:rFonts w:ascii="Arial" w:hAnsi="Arial" w:cs="Arial"/>
        </w:rPr>
      </w:pPr>
      <w:r w:rsidRPr="00BB7846">
        <w:rPr>
          <w:rFonts w:ascii="Arial" w:hAnsi="Arial" w:cs="Arial"/>
        </w:rPr>
        <w:t>Курской области</w:t>
      </w:r>
    </w:p>
    <w:p w:rsidR="00D02BEF" w:rsidRPr="00BB7846" w:rsidRDefault="000D2DCF" w:rsidP="00BB7846">
      <w:pPr>
        <w:pStyle w:val="a3"/>
        <w:ind w:left="5387"/>
        <w:jc w:val="right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от </w:t>
      </w:r>
      <w:r w:rsidR="00BB7846">
        <w:rPr>
          <w:rFonts w:ascii="Arial" w:hAnsi="Arial" w:cs="Arial"/>
        </w:rPr>
        <w:t>12 апреля</w:t>
      </w:r>
      <w:r w:rsidRPr="00BB7846">
        <w:rPr>
          <w:rFonts w:ascii="Arial" w:hAnsi="Arial" w:cs="Arial"/>
        </w:rPr>
        <w:t xml:space="preserve"> 2023 года</w:t>
      </w:r>
      <w:r w:rsidR="00BB7846">
        <w:rPr>
          <w:rFonts w:ascii="Arial" w:hAnsi="Arial" w:cs="Arial"/>
        </w:rPr>
        <w:t xml:space="preserve"> №32</w:t>
      </w:r>
    </w:p>
    <w:p w:rsidR="00D02BEF" w:rsidRPr="00BB7846" w:rsidRDefault="00D02BEF" w:rsidP="00BB7846">
      <w:pPr>
        <w:pStyle w:val="a3"/>
        <w:ind w:left="5387"/>
        <w:jc w:val="right"/>
        <w:rPr>
          <w:rFonts w:ascii="Arial" w:hAnsi="Arial" w:cs="Arial"/>
        </w:rPr>
      </w:pP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Порядок организации работы с обращениями граждан в Администрации </w:t>
      </w:r>
      <w:r w:rsidR="00BB7846">
        <w:rPr>
          <w:rFonts w:ascii="Arial" w:hAnsi="Arial" w:cs="Arial"/>
        </w:rPr>
        <w:t>Ивановского</w:t>
      </w:r>
      <w:r w:rsidR="00810CE7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Курской области</w:t>
      </w: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  <w:r w:rsidRPr="00BB7846">
        <w:rPr>
          <w:rFonts w:ascii="Arial" w:hAnsi="Arial" w:cs="Arial"/>
        </w:rPr>
        <w:t>1. Общие положения</w:t>
      </w: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1.1. Порядок организации работы с обращениями граждан в Администрации </w:t>
      </w:r>
      <w:r w:rsidR="00BB7846">
        <w:rPr>
          <w:rFonts w:ascii="Arial" w:hAnsi="Arial" w:cs="Arial"/>
        </w:rPr>
        <w:t>Ивановского</w:t>
      </w:r>
      <w:r w:rsidR="00810CE7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</w:t>
      </w:r>
      <w:r w:rsidR="00E74C9E" w:rsidRPr="00BB7846">
        <w:rPr>
          <w:rFonts w:ascii="Arial" w:hAnsi="Arial" w:cs="Arial"/>
        </w:rPr>
        <w:t xml:space="preserve"> района Курской области (далее – </w:t>
      </w:r>
      <w:r w:rsidRPr="00BB7846">
        <w:rPr>
          <w:rFonts w:ascii="Arial" w:hAnsi="Arial" w:cs="Arial"/>
        </w:rPr>
        <w:t xml:space="preserve">Порядок) разработан в соответствии с Федеральным законом от 2 мая 2006 года № 59-ФЗ «О порядке рассмотрения обращений граждан Российской Федерации» (далее </w:t>
      </w:r>
      <w:r w:rsidR="00E74C9E" w:rsidRPr="00BB7846">
        <w:rPr>
          <w:rFonts w:ascii="Arial" w:hAnsi="Arial" w:cs="Arial"/>
        </w:rPr>
        <w:t>–</w:t>
      </w:r>
      <w:r w:rsidRPr="00BB7846">
        <w:rPr>
          <w:rFonts w:ascii="Arial" w:hAnsi="Arial" w:cs="Arial"/>
        </w:rPr>
        <w:t xml:space="preserve">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обращения, граждане, заявители), результатов их рассмотрения и принятия по ним мер.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1.2. Термины, использованные в Порядке, применяются в значениях, установленных Федеральным законом № 59-ФЗ.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1.3. Порядок распространяется на обращения, поступившие Главе </w:t>
      </w:r>
      <w:r w:rsidR="00BB7846">
        <w:rPr>
          <w:rFonts w:ascii="Arial" w:hAnsi="Arial" w:cs="Arial"/>
        </w:rPr>
        <w:t>Ивановского</w:t>
      </w:r>
      <w:r w:rsidR="00810CE7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 xml:space="preserve">Солнцевского района Курской области, в Администрацию </w:t>
      </w:r>
      <w:r w:rsidR="00BB7846">
        <w:rPr>
          <w:rFonts w:ascii="Arial" w:hAnsi="Arial" w:cs="Arial"/>
        </w:rPr>
        <w:t>Ивановского</w:t>
      </w:r>
      <w:r w:rsidR="00810CE7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Курской области.</w:t>
      </w:r>
    </w:p>
    <w:p w:rsidR="00D02BEF" w:rsidRPr="00BB7846" w:rsidRDefault="00D02BEF" w:rsidP="00CD26A3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1.4. </w:t>
      </w:r>
      <w:r w:rsidR="00810CE7" w:rsidRPr="00BB7846">
        <w:rPr>
          <w:rFonts w:ascii="Arial" w:hAnsi="Arial" w:cs="Arial"/>
        </w:rPr>
        <w:t xml:space="preserve"> </w:t>
      </w:r>
      <w:r w:rsidRPr="00BB7846">
        <w:rPr>
          <w:rFonts w:ascii="Arial" w:hAnsi="Arial" w:cs="Arial"/>
        </w:rPr>
        <w:t xml:space="preserve">На официальном сайте Администрации </w:t>
      </w:r>
      <w:r w:rsidR="00BB7846">
        <w:rPr>
          <w:rFonts w:ascii="Arial" w:hAnsi="Arial" w:cs="Arial"/>
        </w:rPr>
        <w:t>Ивановского</w:t>
      </w:r>
      <w:r w:rsidR="00CD26A3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</w:t>
      </w:r>
      <w:r w:rsidR="00E74C9E" w:rsidRPr="00BB7846">
        <w:rPr>
          <w:rFonts w:ascii="Arial" w:hAnsi="Arial" w:cs="Arial"/>
        </w:rPr>
        <w:t>рской области в информационно-</w:t>
      </w:r>
      <w:r w:rsidRPr="00BB7846">
        <w:rPr>
          <w:rFonts w:ascii="Arial" w:hAnsi="Arial" w:cs="Arial"/>
        </w:rPr>
        <w:t xml:space="preserve">телекоммуникационной сети «Интернет» (далее </w:t>
      </w:r>
      <w:r w:rsidR="00E74C9E" w:rsidRPr="00BB7846">
        <w:rPr>
          <w:rFonts w:ascii="Arial" w:hAnsi="Arial" w:cs="Arial"/>
        </w:rPr>
        <w:t>–</w:t>
      </w:r>
      <w:r w:rsidRPr="00BB7846">
        <w:rPr>
          <w:rFonts w:ascii="Arial" w:hAnsi="Arial" w:cs="Arial"/>
        </w:rPr>
        <w:t xml:space="preserve">официальный сайт), на информационных стендах Администрации </w:t>
      </w:r>
      <w:r w:rsidR="00BB7846">
        <w:rPr>
          <w:rFonts w:ascii="Arial" w:hAnsi="Arial" w:cs="Arial"/>
        </w:rPr>
        <w:t>Ивановского</w:t>
      </w:r>
      <w:r w:rsidR="00CD26A3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Курской области, в средствах массовой информации размещаются следующие сведения: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- информация о порядке работы с обращениями;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- адрес места нахождения Администрации района;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- номера телефонов для справок, адрес официального сайта;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- график приема граждан;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- номера кабинетов для осуществления приема письменных обращений, приема граждан;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- отчеты о количестве и характере поступивших обращениях, результатах их рассмотрения и принятых мерах.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1.5</w:t>
      </w:r>
      <w:r w:rsidR="00D02BEF" w:rsidRPr="00BB7846">
        <w:rPr>
          <w:rFonts w:ascii="Arial" w:hAnsi="Arial" w:cs="Arial"/>
        </w:rPr>
        <w:t>. Стенд, содержащий информацию о графике приема граждан, размещается при входе в помещение, предназначенное для приема граждан.</w:t>
      </w: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2. Организация рассмотрения обращений в Администрации </w:t>
      </w:r>
      <w:r w:rsidR="00BB7846">
        <w:rPr>
          <w:rFonts w:ascii="Arial" w:hAnsi="Arial" w:cs="Arial"/>
        </w:rPr>
        <w:t>Ивановского</w:t>
      </w:r>
      <w:r w:rsidR="00CD26A3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Курской области</w:t>
      </w: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2.1. Рассмотрение обращений в Администрации </w:t>
      </w:r>
      <w:r w:rsidR="00BB7846">
        <w:rPr>
          <w:rFonts w:ascii="Arial" w:hAnsi="Arial" w:cs="Arial"/>
        </w:rPr>
        <w:t>Ивановского</w:t>
      </w:r>
      <w:r w:rsidR="00CD26A3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 xml:space="preserve">Солнцевского района Курской области осуществляют должностные лица  (далее </w:t>
      </w:r>
      <w:r w:rsidR="00E74C9E" w:rsidRPr="00BB7846">
        <w:rPr>
          <w:rFonts w:ascii="Arial" w:hAnsi="Arial" w:cs="Arial"/>
        </w:rPr>
        <w:t>–</w:t>
      </w:r>
      <w:r w:rsidRPr="00BB7846">
        <w:rPr>
          <w:rFonts w:ascii="Arial" w:hAnsi="Arial" w:cs="Arial"/>
        </w:rPr>
        <w:t xml:space="preserve"> должностное лицо).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2.2. Рассмотрению подлежат обращения, поступившие: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по почте;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через унифицированную форму страниц разделов официальных сайтов;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во время проведения встреч должностных лиц Администрации </w:t>
      </w:r>
      <w:r w:rsidR="00BB7846">
        <w:rPr>
          <w:rFonts w:ascii="Arial" w:hAnsi="Arial" w:cs="Arial"/>
        </w:rPr>
        <w:t>Ивановского</w:t>
      </w:r>
      <w:r w:rsidR="00CD26A3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Курской области с населением;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во время личного приема граждан;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во время проведения телевизионных передач и радиопередач с участием должностных лиц Администрации </w:t>
      </w:r>
      <w:r w:rsidR="00BB7846">
        <w:rPr>
          <w:rFonts w:ascii="Arial" w:hAnsi="Arial" w:cs="Arial"/>
        </w:rPr>
        <w:t>Ивановского</w:t>
      </w:r>
      <w:r w:rsidR="00CD26A3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Курской области;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по телефону;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иным способом.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2.3. Письменное обращение в обязательном порядке должно содержать: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а) обращение на бумажном носителе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б) обращение в форме электронного документа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2.4. В случае, если в обращении, поступившем в форме электронного документа, не указаны фамилия или адрес, по которому должен быть направлен ответ, -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2.5. 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2.6. Решение об оставлении обращения без рассмотрения принимается должностным лицом уполномоченного органа либо должностным лицом, отвечающим за организацию работы с обращениями в Администрации </w:t>
      </w:r>
      <w:r w:rsidR="00BB7846">
        <w:rPr>
          <w:rFonts w:ascii="Arial" w:hAnsi="Arial" w:cs="Arial"/>
        </w:rPr>
        <w:t>Ивановского</w:t>
      </w:r>
      <w:r w:rsidR="00CD26A3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Курской области.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2.7. Результатом рассмотрения обращения является: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а) принятие необходимых мер, направленных на восстановление или защиту нарушенных прав, свобод и законных интересов заявителя;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б) ответ заявителю по существу поставленного вопроса в письменной, либо в устной форме, либо в форме электронного документа;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в) размещенный на официальном сайте с соблюдением требований части 2 статьи 6 Федерального закона №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г) направление обращения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д) 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календарных дней со дня регистрации в территориальный орган федерального органа исполнительной власти в сфере внутренних дел и Главе </w:t>
      </w:r>
      <w:r w:rsidR="00BB7846">
        <w:rPr>
          <w:rFonts w:ascii="Arial" w:hAnsi="Arial" w:cs="Arial"/>
        </w:rPr>
        <w:t>Ивановского</w:t>
      </w:r>
      <w:r w:rsidR="00CD26A3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Курской области с уведомлением заявителя о переадресации его обращения, за исключением случая, указанного в части 4 статьи 11 Федерального закона № 59-ФЗ;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е) возвращение обращения заявителю в течение 7 календарных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ж) принятие решения о безосновательности очередного обращения и прекращении переписки с заявителем, если в нем содержится вопрос, на который ему неоднократно давались письменные ответы по существу в связи с его ранее направлявшимися обращениями, и при этом в обращении не приводятся новые доводы или обстоятельства, о чем уведомляется заявитель, направивший обращение;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з) устное разъяснение гражданину по вопросам, поставленным в ходе его личного приема или обращения по телефону.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2.8. Обращение оставляется без ответа по существу поставленных в нем вопросов в случае, если: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а) в обращении содержатся нецензурные либо оскорбительные выражения, угроза жизни, здоровью и (или) имуществу должностного лица, а также членов его семьи. Заявителю сообщается о недопустимости злоупотребления правом;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б) текст обращения не поддается прочтению, о чем в течение 7 календарных дней со дня регистрации обращения сообщается заявителю, если его фамилия и почтовый адрес либо адрес электронной почты поддаются прочтению;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в) 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г) в обращении не указаны фамилия заявителя либо почтовый адрес или адрес электронной почты, по которому должен быть направлен ответ;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д) текст письменного обращения не позволяет определить суть предложения, заявления или жалобы, о чем в течение 7 календарных дней со дня регистрации обращения сообщается заявителю.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2.9. Если в обращении, указанном в пункте 2.8.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2.10. Сроки регистрации и рассмотрения обращений: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поступления в орган местного самоуправления;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б) срок рассмотрения обращения – 30 календарных дней со дня регистрации обращения в органе местного самоуправления, за исключением случая, указанного в подпункте «в» настоящего пункта;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в) письменное обращение, поступившее в орган местного самоуправления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г) обращения, содержащие сведения о возможности наступления аварий, катастроф, иных чрезвычайных ситуаций, защите прав ребенка, регистрируются и направляются для рассмотрения не позднее рабочего дня, следующего за днем его поступления;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д) в соответствии со статьей 12 Федерального закона № 59-ФЗ должностное лицо вправе продлить срок рассмотрения обращения не более чем на 30 календарных дней, уведомив о продлении срока рассмотрения заявителя;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е) должностные лица 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2.11. В случае поступления в орган местного самоуправления или его должностному лицу письменного обращения, содержащего вопрос, ответ на который размещен в соответствии с частью 4 статьи 10 Федерального закона № 59-ФЗ на официальном сайте, заявителю в течение 7 календарных дней со дня регистрации обращения сообщается электронный адрес официального сайта, на котором размещен этот ответ; при этом обращение, содержащее обжалование судебного решения, не возвращается.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2.12.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запрос информации о деятельности органов местного самоуправления подлежит рассмотрению в течение 30 календарных дней со дня его регистрации, если иное не установлено законодательством Российской Федерации.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 случае,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запрос.</w:t>
      </w: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  <w:r w:rsidRPr="00BB7846">
        <w:rPr>
          <w:rFonts w:ascii="Arial" w:hAnsi="Arial" w:cs="Arial"/>
        </w:rPr>
        <w:t>3. Последовательность действий при работе с обращениями</w:t>
      </w: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  <w:r w:rsidRPr="00BB7846">
        <w:rPr>
          <w:rFonts w:ascii="Arial" w:hAnsi="Arial" w:cs="Arial"/>
        </w:rPr>
        <w:t>3.1. Прием и ре</w:t>
      </w:r>
      <w:r w:rsidR="00E74C9E" w:rsidRPr="00BB7846">
        <w:rPr>
          <w:rFonts w:ascii="Arial" w:hAnsi="Arial" w:cs="Arial"/>
        </w:rPr>
        <w:t>гистрация письменного обращения</w:t>
      </w:r>
    </w:p>
    <w:p w:rsidR="00E74C9E" w:rsidRPr="00BB7846" w:rsidRDefault="00E74C9E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3.1.1. Прием письменных обращений, поступивших Главе </w:t>
      </w:r>
      <w:r w:rsidR="00BB7846">
        <w:rPr>
          <w:rFonts w:ascii="Arial" w:hAnsi="Arial" w:cs="Arial"/>
        </w:rPr>
        <w:t>Ивановского</w:t>
      </w:r>
      <w:r w:rsidR="00CD26A3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 xml:space="preserve">Солнцевского района Курской области, в Администрацию </w:t>
      </w:r>
      <w:r w:rsidR="00BB7846">
        <w:rPr>
          <w:rFonts w:ascii="Arial" w:hAnsi="Arial" w:cs="Arial"/>
        </w:rPr>
        <w:t>Ивановского</w:t>
      </w:r>
      <w:r w:rsidR="00CD26A3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Курской области, производится специалистами, ответств</w:t>
      </w:r>
      <w:r w:rsidR="00CD26A3" w:rsidRPr="00BB7846">
        <w:rPr>
          <w:rFonts w:ascii="Arial" w:hAnsi="Arial" w:cs="Arial"/>
        </w:rPr>
        <w:t>енными за работу с обращениями</w:t>
      </w:r>
      <w:r w:rsidRPr="00BB7846">
        <w:rPr>
          <w:rFonts w:ascii="Arial" w:hAnsi="Arial" w:cs="Arial"/>
        </w:rPr>
        <w:t xml:space="preserve"> (далее - специалист, ответственный за работу с обращениями).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3.1.2. Специалист, ответственный за работу с обращениями: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а) не реже 2 раз в день осуществляет контроль за поступлением обращений, в том числе в электронной форме в автоматизированной системе обработки данных по обращениям (далее - АСОД);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б) при поступлении письменных обращений на бумажном носителе: проверяет правильность адресации корреспонденции;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возвращает в объект федеральной почтовой связи невскрытыми ошибочно поступившие (не по адресу) письма;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вскрывает конверты, проверяет наличие в них документов (разорванные документы подклеивает), к тексту письма подкалывает конверт.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отмечает в регистрационной карточке АСОД факт поступления вложений, о чем составляется соответствующий акт;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3.1.4.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к поступившему обращению.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осуществляемом согласно графику, утвержденному в соответствии с пунктом 4.2 Порядка.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3.1.6. Специалист, ответственный за работу с обращениями: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а) по просьбе заявителя на втором экземпляре (копии) письменного обращения проставляет штамп с указанием наименования органа местного самоуправления и даты приема письменного обращения;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б) проверяет правильность оформления письменного обращения в соответствии с пунктом 2.3 Порядка;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г) осуществляет предварительную систематизацию обращений на: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обращения, подлежащие рассмотрению в порядке, установленном Федеральным законом № 59-ФЗ;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«не обращения» (поздравления, соболезнования и т.п.);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сообщения (информация, поступившая в форме рассылки на официальный адрес электронной почты; комментарии к событиям; уведомления с пометкой «для сведения» о направлении обращений на рассмотрение в иные органы власти и т.п.);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д) на лицевой стороне первого листа обращения, поступившего на бумажном носителе, в правом верхнем свободном углу проставляет регистрационный штамп с указанием регистрационного номера, сформированного АСОД. В случае,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е) заполняет регистрационную карточку в соответствии с реквизитами, предусмотренными АСОД.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При поступлении обращения, подписанного двумя и более заявителями (далее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ж) проверяет обращение на повторность;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з)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и) производит сканирование и размещает в АСОД письменные обращения.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3.1.7. «Не обращения» передаются адресату без регистрации.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3.1.8. Сообщения регистрируются в АСОД и направляются для сведения в орган местного самоуправления по компетенции.</w:t>
      </w:r>
    </w:p>
    <w:p w:rsidR="00E74C9E" w:rsidRPr="00BB7846" w:rsidRDefault="00E74C9E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  <w:r w:rsidRPr="00BB7846">
        <w:rPr>
          <w:rFonts w:ascii="Arial" w:hAnsi="Arial" w:cs="Arial"/>
        </w:rPr>
        <w:t>3.2. Направ</w:t>
      </w:r>
      <w:r w:rsidR="00E74C9E" w:rsidRPr="00BB7846">
        <w:rPr>
          <w:rFonts w:ascii="Arial" w:hAnsi="Arial" w:cs="Arial"/>
        </w:rPr>
        <w:t>ление обращения на рассмотрение</w:t>
      </w:r>
    </w:p>
    <w:p w:rsidR="00E74C9E" w:rsidRPr="00BB7846" w:rsidRDefault="00E74C9E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3.2.1. Специалист, ответственный за работу с обращениями, по согласованию с должностным лицом готовит проект резолюции о рассмотрении обращения и направляет его должностному лицу на подпись.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3.2.2. Резолюция должна содержать поручение, предписывающее действие, фамилию и инициалы должностного лица, которому дается поручение (далее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3.2.3. В случае поступления обращения на имя Главы Солнцевского района Курской области, его заместителей, относящимся одновременно к компетенции нескольких органов местного самоуправления, иных должностных лиц,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Направление обращения должностному лицу, в орган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статьи 10 Федерального закона № 59-ФЗ.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Соисполнители представляют информацию в срок, указанный на странице в АСОД в графе «Срок контроля» раздела «Исполнители группы».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3.2.4. Исполнители, указанные в подпунктах 3.2.2 - 3.2.3,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3.2.5. 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3.2.6. Специалист, ответственный за работу с обращениями: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направляет обращение с подписанной резолюцией соответствующему исполнителю по почте, в электронной форме в АСОД или передает под подпись;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 течение 7 календарных дней со дня регистрации обращения уведомляет заявителя о направлении его обращения на рассмотрение. В случае,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№ 59-ФЗ.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3.2.7. 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2.7. Порядка.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3.2.8. Обращения,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направляются для рассмотрения Главе </w:t>
      </w:r>
      <w:r w:rsidR="00BB7846">
        <w:rPr>
          <w:rFonts w:ascii="Arial" w:hAnsi="Arial" w:cs="Arial"/>
        </w:rPr>
        <w:t>Ивановского</w:t>
      </w:r>
      <w:r w:rsidR="00CD26A3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</w:t>
      </w:r>
      <w:r w:rsidR="00CD26A3" w:rsidRPr="00BB7846">
        <w:rPr>
          <w:rFonts w:ascii="Arial" w:hAnsi="Arial" w:cs="Arial"/>
        </w:rPr>
        <w:t>урской области, или заместителю</w:t>
      </w:r>
      <w:r w:rsidRPr="00BB7846">
        <w:rPr>
          <w:rFonts w:ascii="Arial" w:hAnsi="Arial" w:cs="Arial"/>
        </w:rPr>
        <w:t xml:space="preserve"> Главы Администрации </w:t>
      </w:r>
      <w:r w:rsidR="00BB7846">
        <w:rPr>
          <w:rFonts w:ascii="Arial" w:hAnsi="Arial" w:cs="Arial"/>
        </w:rPr>
        <w:t>Ивановского</w:t>
      </w:r>
      <w:r w:rsidR="00CD26A3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Курской области.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3.2.9. Запрещается направлять жалобу на рассмотрение по существу в орган местного самоуправления или должностному лицу, решение или действие (бездействие) которых обжалуется.</w:t>
      </w:r>
    </w:p>
    <w:p w:rsidR="00E74C9E" w:rsidRPr="00BB7846" w:rsidRDefault="00E74C9E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E74C9E" w:rsidP="00E74C9E">
      <w:pPr>
        <w:pStyle w:val="a3"/>
        <w:jc w:val="center"/>
        <w:rPr>
          <w:rFonts w:ascii="Arial" w:hAnsi="Arial" w:cs="Arial"/>
        </w:rPr>
      </w:pPr>
      <w:r w:rsidRPr="00BB7846">
        <w:rPr>
          <w:rFonts w:ascii="Arial" w:hAnsi="Arial" w:cs="Arial"/>
        </w:rPr>
        <w:t>3.3. Рассмотрение обращения</w:t>
      </w:r>
    </w:p>
    <w:p w:rsidR="00E74C9E" w:rsidRPr="00BB7846" w:rsidRDefault="00E74C9E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3.3.1. Должностное лицо, получившее обращение, в тот же день принимает решение о порядке его дальнейшего рассмотрения.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3.3.2. Должностное лицо при рассмотрении обращения: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а) обеспечивает объективное, всестороннее и своевременное рассмотрение обращения, при необходимости - с участием заявителя;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б) принимает обоснованные решения по существу поставленных в обращении вопросов;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в) принимает меры, направленные на восстановление или защиту нарушенных прав, свобод и законных интересов граждан;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г) дает письменный ответ по существу поставленных в обращении вопросов, за исключением случаев, указанных в статье Федерального закона № 59-ФЗ;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д)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е) создает при необходимости комиссию для проверки фактов, изложенных в обращении, в том числе с выездом на место и с участием заявителя;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з) привлекает при необходимости к рассмотрению обращения переводчиков и иных специалистов;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и) проверяет исполнение ранее принятых решений по повторным обращениям данного заявителя.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3.3.3. 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3.3.4. В случае, если от заявителя, направившего обращение, поступило заявление о прекращении рассмотрения обращения, рассмотрение обращения прекращается, о чем уведомляется заявитель.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3.3.5. В соответствии со статьей И Федерального закона № 59-ФЗ, в случае, если в обращении содержится вопрос, на который ему неоднократно (не менее 2 раз) давались письменные ответы по существу на ранее направленные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направленные обращения направлялись в один и тот же орган местного самоуправления или одному и тому же должностному лицу. О данном решении заявитель уведомляется.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3.3.6. В 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Федерального закона от 27 июля 2006 года № 152-ФЗ «О персональных данных».</w:t>
      </w:r>
    </w:p>
    <w:p w:rsidR="00E74C9E" w:rsidRPr="00BB7846" w:rsidRDefault="00E74C9E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3.4. Подготовка и </w:t>
      </w:r>
      <w:r w:rsidR="00E74C9E" w:rsidRPr="00BB7846">
        <w:rPr>
          <w:rFonts w:ascii="Arial" w:hAnsi="Arial" w:cs="Arial"/>
        </w:rPr>
        <w:t>направление ответа на обращение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3.4.1. Ответ на обращение (далее ответ) оформляется на бланке установленной формы.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3.4.2. Текст ответа должен: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а) четко, последовательно, кратко, исчерпывающе давать ответ по существу на все поставленные в обращении вопросы;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б) при применении норм законодательства Российской Федерации и Курской области иметь ссылки на данные нормы.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3.4.3. Ответственность за своевременность, полноту, содержание ответа несут исполнитель, подготовивший ответ, и должностное лицо, его подписавшее.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3.4.4. 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АСОД автоматизировано.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3.4.5. Регистрация ответа, его последующие размещение в АСОД и отправка осуществляются Администрацией </w:t>
      </w:r>
      <w:r w:rsidR="00BB7846">
        <w:rPr>
          <w:rFonts w:ascii="Arial" w:hAnsi="Arial" w:cs="Arial"/>
        </w:rPr>
        <w:t>Ивановского</w:t>
      </w:r>
      <w:r w:rsidR="00CD26A3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Курской области, должностное лицо которого подписало ответ.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3.4.6. Ответы, подписанные Главой </w:t>
      </w:r>
      <w:r w:rsidR="00BB7846">
        <w:rPr>
          <w:rFonts w:ascii="Arial" w:hAnsi="Arial" w:cs="Arial"/>
        </w:rPr>
        <w:t>Ивановского</w:t>
      </w:r>
      <w:r w:rsidR="00CD26A3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</w:t>
      </w:r>
      <w:r w:rsidR="00CD26A3" w:rsidRPr="00BB7846">
        <w:rPr>
          <w:rFonts w:ascii="Arial" w:hAnsi="Arial" w:cs="Arial"/>
        </w:rPr>
        <w:t>кой области и его заместителем направляются заявителям</w:t>
      </w:r>
      <w:r w:rsidRPr="00BB7846">
        <w:rPr>
          <w:rFonts w:ascii="Arial" w:hAnsi="Arial" w:cs="Arial"/>
        </w:rPr>
        <w:t>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Ответы и информация о результатах рассмотрения обращений, находящихся на особом контроле, в соответствии с пунктом 7.3.8 П</w:t>
      </w:r>
      <w:r w:rsidR="00CD26A3" w:rsidRPr="00BB7846">
        <w:rPr>
          <w:rFonts w:ascii="Arial" w:hAnsi="Arial" w:cs="Arial"/>
        </w:rPr>
        <w:t xml:space="preserve">орядка, предоставляются </w:t>
      </w:r>
      <w:r w:rsidRPr="00BB7846">
        <w:rPr>
          <w:rFonts w:ascii="Arial" w:hAnsi="Arial" w:cs="Arial"/>
        </w:rPr>
        <w:t xml:space="preserve"> ежедневно (в рабочие дни) до 15 часов.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3.4.7. Ответ на коллективное обращение направляется каждому заявителю, указавшему свои фамилию, имя, отчество (последнее </w:t>
      </w:r>
      <w:r w:rsidR="00E74C9E" w:rsidRPr="00BB7846">
        <w:rPr>
          <w:rFonts w:ascii="Arial" w:hAnsi="Arial" w:cs="Arial"/>
        </w:rPr>
        <w:t>–</w:t>
      </w:r>
      <w:r w:rsidRPr="00BB7846">
        <w:rPr>
          <w:rFonts w:ascii="Arial" w:hAnsi="Arial" w:cs="Arial"/>
        </w:rPr>
        <w:t xml:space="preserve"> 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3.4.8. 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3.4.9. Ответ направляется в соответствии с частью 4 статьи 10 Федерального закона № 59-ФЗ.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3.4.10. Подлинник обращения после рассмотрения возвращается специалистам, ответственным за работу с обращениями, для учета в установленном порядке.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Подлинники обращений, поступивших в исполнительные органы, должностным лицам из федеральных органов, подлежат возврату в указанные органы при наличии штампа «Подлежит возврату» или соответствующей отметки в сопроводительном письме.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3.4.11. Информация об исполнении поручений о рассмотрении обращений, поступивших из Администрации Президента Российской Федерации, Правительства Российской Федерации, Федерального Собрания Российской Федерации, Курской областной Думы, Администрации Курской области, Правительства Курской области направляется в указанные органы за подписью главы </w:t>
      </w:r>
      <w:r w:rsidR="00BB7846">
        <w:rPr>
          <w:rFonts w:ascii="Arial" w:hAnsi="Arial" w:cs="Arial"/>
        </w:rPr>
        <w:t>Ивановского</w:t>
      </w:r>
      <w:r w:rsidR="00CD26A3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</w:t>
      </w:r>
      <w:r w:rsidR="00CD26A3" w:rsidRPr="00BB7846">
        <w:rPr>
          <w:rFonts w:ascii="Arial" w:hAnsi="Arial" w:cs="Arial"/>
        </w:rPr>
        <w:t xml:space="preserve">ской области </w:t>
      </w:r>
      <w:r w:rsidRPr="00BB7846">
        <w:rPr>
          <w:rFonts w:ascii="Arial" w:hAnsi="Arial" w:cs="Arial"/>
        </w:rPr>
        <w:t>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 информации указывается, в какой форме проинформирован заявитель о рассмотрении обращения (в устной, письменной, в форме электронного документа).</w:t>
      </w:r>
    </w:p>
    <w:p w:rsidR="00E74C9E" w:rsidRPr="00BB7846" w:rsidRDefault="00E74C9E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  <w:r w:rsidRPr="00BB7846">
        <w:rPr>
          <w:rFonts w:ascii="Arial" w:hAnsi="Arial" w:cs="Arial"/>
        </w:rPr>
        <w:t>3.5. Порядок ознакомления с документами и материалами, касающими</w:t>
      </w:r>
      <w:r w:rsidR="00E74C9E" w:rsidRPr="00BB7846">
        <w:rPr>
          <w:rFonts w:ascii="Arial" w:hAnsi="Arial" w:cs="Arial"/>
        </w:rPr>
        <w:t>ся рассмотрения обращения</w:t>
      </w:r>
    </w:p>
    <w:p w:rsidR="00E74C9E" w:rsidRPr="00BB7846" w:rsidRDefault="00E74C9E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3.5.1. 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тайну, либо персональные данные иных лиц, либо по иным основаниям, предусмотренным федеральным законодательством.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3.5.2. Решение об ознакомлении заявителя либо его законного представителя с документами и материалами, касающимися рассмотрения обращения, либо мотивированный отказ направляется заявителю (законному представителю) должностным лицом, которое рассматривало обращение, в течение 10 рабочих дней со дня регистрации такого письменного обращения.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3.5.3. Заявителем либо его законным представителем делается собственноручная запись на заявлении (копии заявления) об ознакомлении.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3.5.4. В случае поступления обращения, в котором содержится информация о действиях (бездействии) должностного лица, указанное должностное лицо уведомляется о поступлении такого обращения, при этом направление такого обращения на рассмотрение по существу, данному должностному лицу недопустимо. Должностное лицо, в отношении которого поступило обращение, вправе ознакомиться с таким обращением.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</w:t>
      </w: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  <w:r w:rsidRPr="00BB7846">
        <w:rPr>
          <w:rFonts w:ascii="Arial" w:hAnsi="Arial" w:cs="Arial"/>
        </w:rPr>
        <w:t>4. Организация и проведение приема граждан</w:t>
      </w: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E74C9E" w:rsidP="00E74C9E">
      <w:pPr>
        <w:pStyle w:val="a3"/>
        <w:jc w:val="center"/>
        <w:rPr>
          <w:rFonts w:ascii="Arial" w:hAnsi="Arial" w:cs="Arial"/>
        </w:rPr>
      </w:pPr>
      <w:r w:rsidRPr="00BB7846">
        <w:rPr>
          <w:rFonts w:ascii="Arial" w:hAnsi="Arial" w:cs="Arial"/>
        </w:rPr>
        <w:t>4.1. Требования к помещениям</w:t>
      </w:r>
    </w:p>
    <w:p w:rsidR="00E74C9E" w:rsidRPr="00BB7846" w:rsidRDefault="00E74C9E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4.1.1. Прием граждан в органах местного самоуправления, личный прием граждан должностными лицами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4.1.2. Помещения для ожидания приема оборудуются: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электронной системой управления очередью (при наличии);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информационными стендами, содержащими визуальную и текстовую информацию;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стульями и столами для возможности оформления документов; камерами хранения.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4.1.3. Количество мест ожидания определяется исходя из числа записавшихся на прием и возможностей для их размещения в здании.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4.1.4. В помещениях для приема граждан, личного приема граждан, а также в помещениях для ожидания приема (далее соответственно </w:t>
      </w:r>
      <w:r w:rsidR="00E74C9E" w:rsidRPr="00BB7846">
        <w:rPr>
          <w:rFonts w:ascii="Arial" w:hAnsi="Arial" w:cs="Arial"/>
        </w:rPr>
        <w:t>–</w:t>
      </w:r>
      <w:r w:rsidRPr="00BB7846">
        <w:rPr>
          <w:rFonts w:ascii="Arial" w:hAnsi="Arial" w:cs="Arial"/>
        </w:rPr>
        <w:t xml:space="preserve"> помещения для личного приема граждан, помещения для ожидания и приема) должны быть созданы условия для обслуживания лиц с ограниченными возможностями (далее </w:t>
      </w:r>
      <w:r w:rsidR="00E74C9E" w:rsidRPr="00BB7846">
        <w:rPr>
          <w:rFonts w:ascii="Arial" w:hAnsi="Arial" w:cs="Arial"/>
        </w:rPr>
        <w:t>–</w:t>
      </w:r>
      <w:r w:rsidRPr="00BB7846">
        <w:rPr>
          <w:rFonts w:ascii="Arial" w:hAnsi="Arial" w:cs="Arial"/>
        </w:rPr>
        <w:t xml:space="preserve"> инвалиды), включая инвалидов, использующих кресла-коляски и собак-проводников.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 этих целях обеспечиваются: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беспрепятственный доступ к помещениям для ожидания и приема;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возможность самостоятельного или с помощью специалистов передвижения по территории, на которой расположены помещения для ожидания и приема,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входа и выхода из них; 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надлежащее размещение оборудования и носителей информации необходимых для беспрепятственного доступа инвалидов в помещения для ожидания и приема с учетом ограничений их жизнедеятельности;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допуск собаки-проводника при наличии документа, подтверждающего ее специальное обучение и выданного по установленной форме;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оборудование на прилегающей к помещениям для ожидания и приема парковке (последнее - при наличии) 10 процентов мест (но не менее одного места) для бесплатной парковки транспортных средств, управляемых инвалидами или перевозящих инвалидов и (или) детей- инвалидов.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4.1.5. 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оптимальные условия пребывания граждан и работы должностных лиц.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4.1.6. Помещения для ожидания и приема оборудуются системами видеопротоколирования (при наличии технической возможности).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4.1.7. Помещения для личного 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личный прием граждан.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4.1.8. 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E74C9E" w:rsidRPr="00BB7846" w:rsidRDefault="00E74C9E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  <w:r w:rsidRPr="00BB7846">
        <w:rPr>
          <w:rFonts w:ascii="Arial" w:hAnsi="Arial" w:cs="Arial"/>
        </w:rPr>
        <w:t>4.2. Требования к организации приема граждан</w:t>
      </w:r>
    </w:p>
    <w:p w:rsidR="00E74C9E" w:rsidRPr="00BB7846" w:rsidRDefault="00E74C9E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4.2.1. Прием граждан в Администрации </w:t>
      </w:r>
      <w:r w:rsidR="00BB7846">
        <w:rPr>
          <w:rFonts w:ascii="Arial" w:hAnsi="Arial" w:cs="Arial"/>
        </w:rPr>
        <w:t>Ивановского</w:t>
      </w:r>
      <w:r w:rsidR="00422754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</w:t>
      </w:r>
      <w:r w:rsidR="00422754" w:rsidRPr="00BB7846">
        <w:rPr>
          <w:rFonts w:ascii="Arial" w:hAnsi="Arial" w:cs="Arial"/>
        </w:rPr>
        <w:t>рской области (по адресу: 3061</w:t>
      </w:r>
      <w:r w:rsidR="00BB7846">
        <w:rPr>
          <w:rFonts w:ascii="Arial" w:hAnsi="Arial" w:cs="Arial"/>
        </w:rPr>
        <w:t>20</w:t>
      </w:r>
      <w:r w:rsidRPr="00BB7846">
        <w:rPr>
          <w:rFonts w:ascii="Arial" w:hAnsi="Arial" w:cs="Arial"/>
        </w:rPr>
        <w:t>, Курская област</w:t>
      </w:r>
      <w:r w:rsidR="00422754" w:rsidRPr="00BB7846">
        <w:rPr>
          <w:rFonts w:ascii="Arial" w:hAnsi="Arial" w:cs="Arial"/>
        </w:rPr>
        <w:t xml:space="preserve">ь, Солнцевский район, </w:t>
      </w:r>
      <w:r w:rsidR="00BB7846">
        <w:rPr>
          <w:rFonts w:ascii="Arial" w:hAnsi="Arial" w:cs="Arial"/>
        </w:rPr>
        <w:t>д.Ивановка</w:t>
      </w:r>
      <w:r w:rsidR="00422754" w:rsidRPr="00BB7846">
        <w:rPr>
          <w:rFonts w:ascii="Arial" w:hAnsi="Arial" w:cs="Arial"/>
        </w:rPr>
        <w:t>, ул.</w:t>
      </w:r>
      <w:r w:rsidR="00BB7846">
        <w:rPr>
          <w:rFonts w:ascii="Arial" w:hAnsi="Arial" w:cs="Arial"/>
        </w:rPr>
        <w:t>Жуковка</w:t>
      </w:r>
      <w:r w:rsidR="00422754" w:rsidRPr="00BB7846">
        <w:rPr>
          <w:rFonts w:ascii="Arial" w:hAnsi="Arial" w:cs="Arial"/>
        </w:rPr>
        <w:t>, д.</w:t>
      </w:r>
      <w:r w:rsidR="00BB7846">
        <w:rPr>
          <w:rFonts w:ascii="Arial" w:hAnsi="Arial" w:cs="Arial"/>
        </w:rPr>
        <w:t>3</w:t>
      </w:r>
      <w:r w:rsidRPr="00BB7846">
        <w:rPr>
          <w:rFonts w:ascii="Arial" w:hAnsi="Arial" w:cs="Arial"/>
        </w:rPr>
        <w:t>) осуществляется</w:t>
      </w:r>
      <w:r w:rsidR="00422754" w:rsidRPr="00BB7846">
        <w:rPr>
          <w:rFonts w:ascii="Arial" w:hAnsi="Arial" w:cs="Arial"/>
        </w:rPr>
        <w:t xml:space="preserve"> специалистами </w:t>
      </w:r>
      <w:r w:rsidRPr="00BB7846">
        <w:rPr>
          <w:rFonts w:ascii="Arial" w:hAnsi="Arial" w:cs="Arial"/>
        </w:rPr>
        <w:t xml:space="preserve"> по следующему графику: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понедельник-пятница          </w:t>
      </w:r>
      <w:r w:rsidR="00422754" w:rsidRPr="00BB7846">
        <w:rPr>
          <w:rFonts w:ascii="Arial" w:hAnsi="Arial" w:cs="Arial"/>
        </w:rPr>
        <w:t xml:space="preserve">                     09.00 до 17</w:t>
      </w:r>
      <w:r w:rsidRPr="00BB7846">
        <w:rPr>
          <w:rFonts w:ascii="Arial" w:hAnsi="Arial" w:cs="Arial"/>
        </w:rPr>
        <w:t>.00;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предпраздничные дни                              10.00 до 16.00;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перерыв                                                     13.00 до 14.00.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суббота и воскресенье                              выходные дни.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4.2.2. Прием граждан  осуществляется </w:t>
      </w:r>
      <w:r w:rsidR="00D02BEF" w:rsidRPr="00BB7846">
        <w:rPr>
          <w:rFonts w:ascii="Arial" w:hAnsi="Arial" w:cs="Arial"/>
        </w:rPr>
        <w:t xml:space="preserve"> с размещением информа</w:t>
      </w:r>
      <w:r w:rsidRPr="00BB7846">
        <w:rPr>
          <w:rFonts w:ascii="Arial" w:hAnsi="Arial" w:cs="Arial"/>
        </w:rPr>
        <w:t>ции в соответствии с пунктом 1.4</w:t>
      </w:r>
      <w:r w:rsidR="00D02BEF" w:rsidRPr="00BB7846">
        <w:rPr>
          <w:rFonts w:ascii="Arial" w:hAnsi="Arial" w:cs="Arial"/>
        </w:rPr>
        <w:t>. Порядка.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4.2.3. Личный прием граждан в Администрации </w:t>
      </w:r>
      <w:r w:rsidR="00BB7846">
        <w:rPr>
          <w:rFonts w:ascii="Arial" w:hAnsi="Arial" w:cs="Arial"/>
        </w:rPr>
        <w:t>Ивановского</w:t>
      </w:r>
      <w:r w:rsidR="00422754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 xml:space="preserve">Солнцевского района Курской области осуществляют </w:t>
      </w:r>
      <w:r w:rsidR="00BB7846">
        <w:rPr>
          <w:rFonts w:ascii="Arial" w:hAnsi="Arial" w:cs="Arial"/>
        </w:rPr>
        <w:t>Г</w:t>
      </w:r>
      <w:r w:rsidRPr="00BB7846">
        <w:rPr>
          <w:rFonts w:ascii="Arial" w:hAnsi="Arial" w:cs="Arial"/>
        </w:rPr>
        <w:t xml:space="preserve">лава </w:t>
      </w:r>
      <w:r w:rsidR="00BB7846">
        <w:rPr>
          <w:rFonts w:ascii="Arial" w:hAnsi="Arial" w:cs="Arial"/>
        </w:rPr>
        <w:t>Ивановского</w:t>
      </w:r>
      <w:r w:rsidR="00422754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</w:t>
      </w:r>
      <w:r w:rsidR="00422754" w:rsidRPr="00BB7846">
        <w:rPr>
          <w:rFonts w:ascii="Arial" w:hAnsi="Arial" w:cs="Arial"/>
        </w:rPr>
        <w:t>она Курской области, заместитель</w:t>
      </w:r>
      <w:r w:rsidRPr="00BB7846">
        <w:rPr>
          <w:rFonts w:ascii="Arial" w:hAnsi="Arial" w:cs="Arial"/>
        </w:rPr>
        <w:t xml:space="preserve"> главы Администрации </w:t>
      </w:r>
      <w:r w:rsidR="00BB7846">
        <w:rPr>
          <w:rFonts w:ascii="Arial" w:hAnsi="Arial" w:cs="Arial"/>
        </w:rPr>
        <w:t>Ивановского</w:t>
      </w:r>
      <w:r w:rsidR="00422754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</w:t>
      </w:r>
      <w:r w:rsidR="00422754" w:rsidRPr="00BB7846">
        <w:rPr>
          <w:rFonts w:ascii="Arial" w:hAnsi="Arial" w:cs="Arial"/>
        </w:rPr>
        <w:t xml:space="preserve">го района Курской области, </w:t>
      </w:r>
      <w:r w:rsidRPr="00BB7846">
        <w:rPr>
          <w:rFonts w:ascii="Arial" w:hAnsi="Arial" w:cs="Arial"/>
        </w:rPr>
        <w:t xml:space="preserve">в соответствии с графиком, утвержденным </w:t>
      </w:r>
      <w:r w:rsidR="00BB7846">
        <w:rPr>
          <w:rFonts w:ascii="Arial" w:hAnsi="Arial" w:cs="Arial"/>
        </w:rPr>
        <w:t>Г</w:t>
      </w:r>
      <w:r w:rsidRPr="00BB7846">
        <w:rPr>
          <w:rFonts w:ascii="Arial" w:hAnsi="Arial" w:cs="Arial"/>
        </w:rPr>
        <w:t xml:space="preserve">лавой </w:t>
      </w:r>
      <w:r w:rsidR="00BB7846">
        <w:rPr>
          <w:rFonts w:ascii="Arial" w:hAnsi="Arial" w:cs="Arial"/>
        </w:rPr>
        <w:t>Ивановского</w:t>
      </w:r>
      <w:r w:rsidR="00422754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Курской области.</w:t>
      </w:r>
    </w:p>
    <w:p w:rsidR="00D02BEF" w:rsidRPr="00BB7846" w:rsidRDefault="00D02BEF" w:rsidP="00E931B2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4.2.4. </w:t>
      </w:r>
      <w:r w:rsidR="00422754" w:rsidRPr="00BB7846">
        <w:rPr>
          <w:rFonts w:ascii="Arial" w:hAnsi="Arial" w:cs="Arial"/>
        </w:rPr>
        <w:t xml:space="preserve"> </w:t>
      </w:r>
      <w:r w:rsidRPr="00BB7846">
        <w:rPr>
          <w:rFonts w:ascii="Arial" w:hAnsi="Arial" w:cs="Arial"/>
        </w:rPr>
        <w:t xml:space="preserve"> График личного приема граждан утверждается не позднее 25-го числа каждого месяца, доводится до сведения граждан путем размещения его в специально отведенных местах в органе местного самоуправления, на официальном сайте, опубликования в средствах массовой информации.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4.2.5</w:t>
      </w:r>
      <w:r w:rsidR="00D02BEF" w:rsidRPr="00BB7846">
        <w:rPr>
          <w:rFonts w:ascii="Arial" w:hAnsi="Arial" w:cs="Arial"/>
        </w:rPr>
        <w:t>. График личного приема граждан должен содержать дату приема, день недели, часы приема, фамилию, имя, отчество (при наличии), должность 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4.2.6</w:t>
      </w:r>
      <w:r w:rsidR="00D02BEF" w:rsidRPr="00BB7846">
        <w:rPr>
          <w:rFonts w:ascii="Arial" w:hAnsi="Arial" w:cs="Arial"/>
        </w:rPr>
        <w:t>. Замена лица, осуществляющего личный прием граждан в соответствии с утвержденным графиком, допускается при наличии уважительной причины по согласованию с должностным лицом, утвердившим график.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4.2.7</w:t>
      </w:r>
      <w:r w:rsidR="00D02BEF" w:rsidRPr="00BB7846">
        <w:rPr>
          <w:rFonts w:ascii="Arial" w:hAnsi="Arial" w:cs="Arial"/>
        </w:rPr>
        <w:t>. Организацию личного приема граждан в органе местного самоуправления осуществляют уполномоченные на то должностные лица.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4.2.8</w:t>
      </w:r>
      <w:r w:rsidR="00D02BEF" w:rsidRPr="00BB7846">
        <w:rPr>
          <w:rFonts w:ascii="Arial" w:hAnsi="Arial" w:cs="Arial"/>
        </w:rPr>
        <w:t>. Информация о проведении личного приема граждан в органе местного самоуправления, месте его нахождения, графике работы, справочных телефонных номерах размещается на официальном сайте</w:t>
      </w:r>
    </w:p>
    <w:p w:rsidR="00E32F47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4.2.9</w:t>
      </w:r>
      <w:r w:rsidR="00D02BEF" w:rsidRPr="00BB7846">
        <w:rPr>
          <w:rFonts w:ascii="Arial" w:hAnsi="Arial" w:cs="Arial"/>
        </w:rPr>
        <w:t>. Выездной личный прием граждан осуществляется лицами, указанными в пункте 4.2.3 Порядка, в муниципальн</w:t>
      </w:r>
      <w:r w:rsidR="00E32F47">
        <w:rPr>
          <w:rFonts w:ascii="Arial" w:hAnsi="Arial" w:cs="Arial"/>
        </w:rPr>
        <w:t>ом</w:t>
      </w:r>
      <w:r w:rsidR="00D02BEF" w:rsidRPr="00BB7846">
        <w:rPr>
          <w:rFonts w:ascii="Arial" w:hAnsi="Arial" w:cs="Arial"/>
        </w:rPr>
        <w:t xml:space="preserve"> образовани</w:t>
      </w:r>
      <w:r w:rsidR="00E32F47">
        <w:rPr>
          <w:rFonts w:ascii="Arial" w:hAnsi="Arial" w:cs="Arial"/>
        </w:rPr>
        <w:t xml:space="preserve">и Ивановского сельсовета </w:t>
      </w:r>
      <w:r w:rsidR="00D02BEF" w:rsidRPr="00BB7846">
        <w:rPr>
          <w:rFonts w:ascii="Arial" w:hAnsi="Arial" w:cs="Arial"/>
        </w:rPr>
        <w:t xml:space="preserve"> Солнцевского района Курской области ежемесячно согласно графику, утвержденному </w:t>
      </w:r>
      <w:r w:rsidR="00E32F47">
        <w:rPr>
          <w:rFonts w:ascii="Arial" w:hAnsi="Arial" w:cs="Arial"/>
        </w:rPr>
        <w:t>Г</w:t>
      </w:r>
      <w:r w:rsidR="00D02BEF" w:rsidRPr="00BB7846">
        <w:rPr>
          <w:rFonts w:ascii="Arial" w:hAnsi="Arial" w:cs="Arial"/>
        </w:rPr>
        <w:t xml:space="preserve">лавой </w:t>
      </w:r>
      <w:r w:rsidR="00E32F47">
        <w:rPr>
          <w:rFonts w:ascii="Arial" w:hAnsi="Arial" w:cs="Arial"/>
        </w:rPr>
        <w:t xml:space="preserve">Ивановского сельсовета </w:t>
      </w:r>
      <w:r w:rsidR="00D02BEF" w:rsidRPr="00BB7846">
        <w:rPr>
          <w:rFonts w:ascii="Arial" w:hAnsi="Arial" w:cs="Arial"/>
        </w:rPr>
        <w:t>Солнцевского района Курской области</w:t>
      </w:r>
      <w:r w:rsidR="00E32F47">
        <w:rPr>
          <w:rFonts w:ascii="Arial" w:hAnsi="Arial" w:cs="Arial"/>
        </w:rPr>
        <w:t>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4.2.10</w:t>
      </w:r>
      <w:r w:rsidR="00D02BEF" w:rsidRPr="00BB7846">
        <w:rPr>
          <w:rFonts w:ascii="Arial" w:hAnsi="Arial" w:cs="Arial"/>
        </w:rPr>
        <w:t>. График выездного личного приема граждан должен содержать инфо</w:t>
      </w:r>
      <w:r w:rsidRPr="00BB7846">
        <w:rPr>
          <w:rFonts w:ascii="Arial" w:hAnsi="Arial" w:cs="Arial"/>
        </w:rPr>
        <w:t>рмацию, указанную в пункте 4.2.5</w:t>
      </w:r>
      <w:r w:rsidR="00D02BEF" w:rsidRPr="00BB7846">
        <w:rPr>
          <w:rFonts w:ascii="Arial" w:hAnsi="Arial" w:cs="Arial"/>
        </w:rPr>
        <w:t xml:space="preserve">. Порядка. Место для проведения выездного личного приема граждан определяет </w:t>
      </w:r>
      <w:r w:rsidR="00E32F47">
        <w:rPr>
          <w:rFonts w:ascii="Arial" w:hAnsi="Arial" w:cs="Arial"/>
        </w:rPr>
        <w:t>Г</w:t>
      </w:r>
      <w:r w:rsidR="00D02BEF" w:rsidRPr="00BB7846">
        <w:rPr>
          <w:rFonts w:ascii="Arial" w:hAnsi="Arial" w:cs="Arial"/>
        </w:rPr>
        <w:t>лава</w:t>
      </w:r>
      <w:r w:rsidR="00E32F47">
        <w:rPr>
          <w:rFonts w:ascii="Arial" w:hAnsi="Arial" w:cs="Arial"/>
        </w:rPr>
        <w:t xml:space="preserve"> Ивановского сельсовета</w:t>
      </w:r>
      <w:r w:rsidR="00D02BEF" w:rsidRPr="00BB7846">
        <w:rPr>
          <w:rFonts w:ascii="Arial" w:hAnsi="Arial" w:cs="Arial"/>
        </w:rPr>
        <w:t xml:space="preserve"> Солнцевского района Курской области.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4.2.11</w:t>
      </w:r>
      <w:r w:rsidR="00D02BEF" w:rsidRPr="00BB7846">
        <w:rPr>
          <w:rFonts w:ascii="Arial" w:hAnsi="Arial" w:cs="Arial"/>
        </w:rPr>
        <w:t xml:space="preserve">. График выездного личного приема граждан доводится до сведения граждан путем размещения его в местах, специально отведенных Администрацией </w:t>
      </w:r>
      <w:r w:rsidR="00E32F47">
        <w:rPr>
          <w:rFonts w:ascii="Arial" w:hAnsi="Arial" w:cs="Arial"/>
        </w:rPr>
        <w:t xml:space="preserve">Ивановского сельсовета </w:t>
      </w:r>
      <w:r w:rsidR="00D02BEF" w:rsidRPr="00BB7846">
        <w:rPr>
          <w:rFonts w:ascii="Arial" w:hAnsi="Arial" w:cs="Arial"/>
        </w:rPr>
        <w:t>Солнцевского района Курской области, на официальных сайтах, путем опубликования в средствах массовой информации.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4.2.12</w:t>
      </w:r>
      <w:r w:rsidR="00D02BEF" w:rsidRPr="00BB7846">
        <w:rPr>
          <w:rFonts w:ascii="Arial" w:hAnsi="Arial" w:cs="Arial"/>
        </w:rPr>
        <w:t>. В целях обеспечения общественной безопасности должностным</w:t>
      </w:r>
      <w:r w:rsidRPr="00BB7846">
        <w:rPr>
          <w:rFonts w:ascii="Arial" w:hAnsi="Arial" w:cs="Arial"/>
        </w:rPr>
        <w:t xml:space="preserve"> лицам, указанным в пункте 4.2.7</w:t>
      </w:r>
      <w:r w:rsidR="00D02BEF" w:rsidRPr="00BB7846">
        <w:rPr>
          <w:rFonts w:ascii="Arial" w:hAnsi="Arial" w:cs="Arial"/>
        </w:rPr>
        <w:t xml:space="preserve"> Порядка, с привлечением лиц, обеспечивающих безопасность здания, в котором проводится личный прием, рекомендуется в установленном порядке: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а) определять в соответствии с действующим законодательством перечень вещей, запрещенных к внесению в помещения для ожидания и приема;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б) проводить досмотр ручной клади заявителя с использованием технических средств, с целью выявления вещей, определенных в соответствии с подпунктом «а» настоящего пункта;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в) не допускать к внесению в помещения для ожидания и приема вещей, определенных в соответствии с подпунктом «а» настоящего пункта;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г) обеспечивать размещение в камерах хранения вещей, указанных в подпункте «а» настоящего пункта;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д) не пропускать в помещения для ожидания и приема лиц в состоянии алкогольного или иного опьянения, а также в грязной и пачкающей одежде, находящихся в состоянии повышенной поведенческой активности с явными признаками агрессии (до устранения указанной причины).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4.2.13</w:t>
      </w:r>
      <w:r w:rsidR="00D02BEF" w:rsidRPr="00BB7846">
        <w:rPr>
          <w:rFonts w:ascii="Arial" w:hAnsi="Arial" w:cs="Arial"/>
        </w:rPr>
        <w:t>. В целях обеспечения защиты прав граждан и должностных лиц, осуществляющих личный прием граждан, осуществляется аудио- и (или) видеопротоколирование процесса личного приема, о чем должностное лицо уведомляет гражданина перед началом личного приема. При несогласии гражданина аудио-, видеопротоколирование личного приема не ведется, о чем делается запись в карточке личного приема.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Видеопротоколирование ведется с записью звука и таким образом, чтобы зафиксировать гражданина и должностное лицо, ведущее личный прием.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Аудио- и видеопротокол гражданам не предоставляется.</w:t>
      </w:r>
    </w:p>
    <w:p w:rsidR="00E74C9E" w:rsidRPr="00BB7846" w:rsidRDefault="00E74C9E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  <w:r w:rsidRPr="00BB7846">
        <w:rPr>
          <w:rFonts w:ascii="Arial" w:hAnsi="Arial" w:cs="Arial"/>
        </w:rPr>
        <w:t>4.3. Пр</w:t>
      </w:r>
      <w:r w:rsidR="00E74C9E" w:rsidRPr="00BB7846">
        <w:rPr>
          <w:rFonts w:ascii="Arial" w:hAnsi="Arial" w:cs="Arial"/>
        </w:rPr>
        <w:t>оведение личного приема граждан</w:t>
      </w:r>
    </w:p>
    <w:p w:rsidR="00E74C9E" w:rsidRPr="00BB7846" w:rsidRDefault="00E74C9E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E931B2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4.3.1.  Обращения в форме устных запросов информации, поступившие в ходе записи на личный прием или письменного запроса информации от заявителей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регистрируются в день их поступления.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</w:t>
      </w:r>
      <w:r w:rsidR="00E931B2" w:rsidRPr="00BB7846">
        <w:rPr>
          <w:rFonts w:ascii="Arial" w:hAnsi="Arial" w:cs="Arial"/>
        </w:rPr>
        <w:t>.3.2</w:t>
      </w:r>
      <w:r w:rsidRPr="00BB7846">
        <w:rPr>
          <w:rFonts w:ascii="Arial" w:hAnsi="Arial" w:cs="Arial"/>
        </w:rPr>
        <w:t>. Сведения о гражданах, записавшихся на выездной личный прием, передаются должностным лицам за рабочий день до даты выездного личного приема.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4.3.3</w:t>
      </w:r>
      <w:r w:rsidR="00D02BEF" w:rsidRPr="00BB7846">
        <w:rPr>
          <w:rFonts w:ascii="Arial" w:hAnsi="Arial" w:cs="Arial"/>
        </w:rPr>
        <w:t>. Личный прием граждан осуществляется в порядке очередности.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4.3.4</w:t>
      </w:r>
      <w:r w:rsidR="00D02BEF" w:rsidRPr="00BB7846">
        <w:rPr>
          <w:rFonts w:ascii="Arial" w:hAnsi="Arial" w:cs="Arial"/>
        </w:rPr>
        <w:t>. Правом на первоочередной личный прием обладают: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ветераны Великой Отечественной войны, ветераны боевых действий;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инвалиды I и II групп;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иные категории граждан в случаях, предусмотренных действующим законодательством Российской Федерации и Курской области.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4.3.5</w:t>
      </w:r>
      <w:r w:rsidR="00D02BEF" w:rsidRPr="00BB7846">
        <w:rPr>
          <w:rFonts w:ascii="Arial" w:hAnsi="Arial" w:cs="Arial"/>
        </w:rPr>
        <w:t>. На личном приеме гражданин предъявляет документ, удостоверяющий его личность.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4.3.6</w:t>
      </w:r>
      <w:r w:rsidR="00D02BEF" w:rsidRPr="00BB7846">
        <w:rPr>
          <w:rFonts w:ascii="Arial" w:hAnsi="Arial" w:cs="Arial"/>
        </w:rPr>
        <w:t>. 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4.3.7</w:t>
      </w:r>
      <w:r w:rsidR="00D02BEF" w:rsidRPr="00BB7846">
        <w:rPr>
          <w:rFonts w:ascii="Arial" w:hAnsi="Arial" w:cs="Arial"/>
        </w:rPr>
        <w:t>. Должностным лицом, осуществляющим личный прием граждан, в день приема.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4.3.8</w:t>
      </w:r>
      <w:r w:rsidR="00D02BEF" w:rsidRPr="00BB7846">
        <w:rPr>
          <w:rFonts w:ascii="Arial" w:hAnsi="Arial" w:cs="Arial"/>
        </w:rPr>
        <w:t>. В карточке личного приема указываются следующие сведения: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дата, время начала и окончания личного приема гражданина; фамилия, имя и отчество (при наличии) гражданина;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адрес места жительства (пребывания) гражданина;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фамилия, имя, отчество (при наличии), должность лица, осуществившего личный прием;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краткое содержание обращения, позволяющее установить суть обращения;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подпись лица, осуществившего личный прием;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содержание принятого по результатам личного приема решения.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4.3.9</w:t>
      </w:r>
      <w:r w:rsidR="00D02BEF" w:rsidRPr="00BB7846">
        <w:rPr>
          <w:rFonts w:ascii="Arial" w:hAnsi="Arial" w:cs="Arial"/>
        </w:rPr>
        <w:t>. С согласия гражданина в карточке личного приема могут быть указаны место работы, должность гражданина, льготный и социальный статусы.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4.3.10</w:t>
      </w:r>
      <w:r w:rsidR="00D02BEF" w:rsidRPr="00BB7846">
        <w:rPr>
          <w:rFonts w:ascii="Arial" w:hAnsi="Arial" w:cs="Arial"/>
        </w:rPr>
        <w:t>.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4.3.11</w:t>
      </w:r>
      <w:r w:rsidR="00D02BEF" w:rsidRPr="00BB7846">
        <w:rPr>
          <w:rFonts w:ascii="Arial" w:hAnsi="Arial" w:cs="Arial"/>
        </w:rPr>
        <w:t>. Содержание устного обращения, внесенного в карточку личного приема, подтверждается личной подписью гражданина и должностного лица, осуществившего личный прием.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личной подписью его и гражданина.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4.3.12</w:t>
      </w:r>
      <w:r w:rsidR="00D02BEF" w:rsidRPr="00BB7846">
        <w:rPr>
          <w:rFonts w:ascii="Arial" w:hAnsi="Arial" w:cs="Arial"/>
        </w:rPr>
        <w:t xml:space="preserve">. Если в ходе личного приема выясняется, что решение поставленных гражданином вопросов не входит в компетенцию органа местного самоуправления </w:t>
      </w:r>
      <w:r w:rsidR="00BB7846">
        <w:rPr>
          <w:rFonts w:ascii="Arial" w:hAnsi="Arial" w:cs="Arial"/>
        </w:rPr>
        <w:t>Ивановского</w:t>
      </w:r>
      <w:r w:rsidRPr="00BB7846">
        <w:rPr>
          <w:rFonts w:ascii="Arial" w:hAnsi="Arial" w:cs="Arial"/>
        </w:rPr>
        <w:t xml:space="preserve"> сельсовета </w:t>
      </w:r>
      <w:r w:rsidR="00D02BEF" w:rsidRPr="00BB7846">
        <w:rPr>
          <w:rFonts w:ascii="Arial" w:hAnsi="Arial" w:cs="Arial"/>
        </w:rPr>
        <w:t>Солнцевского района Курской области, гражданину разъясняется, куда и в каком порядке ему следует обратиться, в таком случае карточка личного приема оформляется для архивного хранения.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4.3.13</w:t>
      </w:r>
      <w:r w:rsidR="00D02BEF" w:rsidRPr="00BB7846">
        <w:rPr>
          <w:rFonts w:ascii="Arial" w:hAnsi="Arial" w:cs="Arial"/>
        </w:rPr>
        <w:t>. В соответствии со статьей 13 Федерального закона № 59-ФЗ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приема, в таком случае карточка личного приема оформляется для архивного хранения.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4.3.14</w:t>
      </w:r>
      <w:r w:rsidR="00D02BEF" w:rsidRPr="00BB7846">
        <w:rPr>
          <w:rFonts w:ascii="Arial" w:hAnsi="Arial" w:cs="Arial"/>
        </w:rPr>
        <w:t>. В случае, если изложенные в устном обращении факты и обстоятельства не требуют дополнительной проверки, ответ на обращение с письменного согласия гражданина дается устно в ходе личного приема, о чем 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 таком случае карточка личного приема оформляется для архивного хранения, в остальных случаях рассмотрение обращения и направление ответа на него осуществляются в соответствии с Порядком.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4.3.15</w:t>
      </w:r>
      <w:r w:rsidR="00D02BEF" w:rsidRPr="00BB7846">
        <w:rPr>
          <w:rFonts w:ascii="Arial" w:hAnsi="Arial" w:cs="Arial"/>
        </w:rPr>
        <w:t>. 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личный прием.</w:t>
      </w:r>
    </w:p>
    <w:p w:rsidR="00D02BEF" w:rsidRPr="00BB7846" w:rsidRDefault="00E931B2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4.3.16</w:t>
      </w:r>
      <w:r w:rsidR="00D02BEF" w:rsidRPr="00BB7846">
        <w:rPr>
          <w:rFonts w:ascii="Arial" w:hAnsi="Arial" w:cs="Arial"/>
        </w:rPr>
        <w:t>. Подготовка поручений, сопроводительных писем по рассмотрению обращений, поступивших в ходе личного приема, производится должностными лицами, проводившими личный прием.</w:t>
      </w:r>
    </w:p>
    <w:p w:rsidR="00D02BEF" w:rsidRPr="00BB7846" w:rsidRDefault="00E931B2" w:rsidP="006E47EA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4.3.17</w:t>
      </w:r>
      <w:r w:rsidR="00D02BEF" w:rsidRPr="00BB7846">
        <w:rPr>
          <w:rFonts w:ascii="Arial" w:hAnsi="Arial" w:cs="Arial"/>
        </w:rPr>
        <w:t xml:space="preserve">. </w:t>
      </w:r>
      <w:r w:rsidRPr="00BB7846">
        <w:rPr>
          <w:rFonts w:ascii="Arial" w:hAnsi="Arial" w:cs="Arial"/>
        </w:rPr>
        <w:t xml:space="preserve"> </w:t>
      </w:r>
      <w:r w:rsidR="00D02BEF" w:rsidRPr="00BB7846">
        <w:rPr>
          <w:rFonts w:ascii="Arial" w:hAnsi="Arial" w:cs="Arial"/>
        </w:rPr>
        <w:t>Личный прием граждан с их согласия осуществляется, в том числе,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</w:t>
      </w:r>
    </w:p>
    <w:p w:rsidR="00D02BEF" w:rsidRPr="00BB7846" w:rsidRDefault="006E47EA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4.3.18</w:t>
      </w:r>
      <w:r w:rsidR="00D02BEF" w:rsidRPr="00BB7846">
        <w:rPr>
          <w:rFonts w:ascii="Arial" w:hAnsi="Arial" w:cs="Arial"/>
        </w:rPr>
        <w:t>. Регистрация обращений, принятых на личном приеме граждан, осуществля</w:t>
      </w:r>
      <w:r w:rsidRPr="00BB7846">
        <w:rPr>
          <w:rFonts w:ascii="Arial" w:hAnsi="Arial" w:cs="Arial"/>
        </w:rPr>
        <w:t xml:space="preserve">ется </w:t>
      </w:r>
      <w:r w:rsidR="00D02BEF" w:rsidRPr="00BB7846">
        <w:rPr>
          <w:rFonts w:ascii="Arial" w:hAnsi="Arial" w:cs="Arial"/>
        </w:rPr>
        <w:t xml:space="preserve"> ответственным за работу с обращениями, органа местного самоуправления, который осуществлял организацию данного личного приема граждан.</w:t>
      </w: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  <w:r w:rsidRPr="00BB7846">
        <w:rPr>
          <w:rFonts w:ascii="Arial" w:hAnsi="Arial" w:cs="Arial"/>
        </w:rPr>
        <w:t>5. Прием и регистрация иных устных обращений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5.1. Гражданин может оставить устное обращение по телефону, при этом он в обязательном порядке указывает: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фамилию, имя, отчество (последнее </w:t>
      </w:r>
      <w:r w:rsidR="00E74C9E" w:rsidRPr="00BB7846">
        <w:rPr>
          <w:rFonts w:ascii="Arial" w:hAnsi="Arial" w:cs="Arial"/>
        </w:rPr>
        <w:t>–</w:t>
      </w:r>
      <w:r w:rsidRPr="00BB7846">
        <w:rPr>
          <w:rFonts w:ascii="Arial" w:hAnsi="Arial" w:cs="Arial"/>
        </w:rPr>
        <w:t xml:space="preserve"> при наличии);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суть обращения;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номер телефона;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почтовый адрес для ответа на обращение.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 случае отказа гражданина от предоставления указанных сведений устное обращение не принимается.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5.2. Специалист,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Рассмотрение устного обращения и направление ответа на него осуществляются в соответствии с Порядком.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5.3. Устные обращения граждан, поступающие на телефоны доверия и горячие линии, могут приниматься во время специально организованных в социальных сетях прямых эфиров.</w:t>
      </w:r>
    </w:p>
    <w:p w:rsidR="00D02BEF" w:rsidRPr="00BB7846" w:rsidRDefault="006E47EA" w:rsidP="006E47EA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 </w:t>
      </w: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  <w:r w:rsidRPr="00BB7846">
        <w:rPr>
          <w:rFonts w:ascii="Arial" w:hAnsi="Arial" w:cs="Arial"/>
        </w:rPr>
        <w:t>6. Обеспечение обмена электронными данными по обращениям</w:t>
      </w: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6.1. Обмен электронными данными по обращениям осуществляется между исполнительными органами и органами местного самоуправления Солнцевского района Курской области, Администрацией Президента Российской Федерации.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6.2. Обмен электронными данными по обращениям осуществляется в целях: создания необходимых условий для объективного, всестороннего и своевременного рассмотрения обращений; сокращения срока доставки на рассмотрение обращений в органы местного самоуправления и должностным лицам в соответствии с их компетенцией; сокращения срока доставки ответов авторам обращений в форме электронного документа от исполнительных органов; проведения анализа поступивших обращений и информации об их рассмотрении по установленным формам и запросам; анализа оценки эффективности деятельности органов местного самоуправления при рассмотрении обращений.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6.3. Система обмена электронными данными по обращениям осуществляется посредством АСОД.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6.4. Специалист, ответственный за организацию рассмотрения обращений, осуществляет следующие действия в АСОД: регистрация обращений;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размещение электронных образов письменных обращений;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внесение поручений должностных лиц о рассмотрении обращений;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в случае перенаправления обращений на рассмотрение в иной орган государственной власти, иному должностному лицу - оформление уведомлений заявителям о перенаправлении обращений на рассмотрение;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размещение ответов на обращения в установленных форматах (в том числе размещение цифровой копии ответа);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размещение информации о рассмотрении обращений в установленных форматах (в том числе размещение цифровой копии информации);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заполнение результатов рассмотрения обращений по параметрам, отраженным в АСОД;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документу;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контроль за своевременным исполнением поручений по обращениям.</w:t>
      </w:r>
    </w:p>
    <w:p w:rsidR="00D02BEF" w:rsidRPr="00BB7846" w:rsidRDefault="00D02BEF" w:rsidP="00E74C9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6.5. </w:t>
      </w:r>
      <w:r w:rsidR="006E47EA" w:rsidRPr="00BB7846">
        <w:rPr>
          <w:rFonts w:ascii="Arial" w:hAnsi="Arial" w:cs="Arial"/>
        </w:rPr>
        <w:t xml:space="preserve">Специалист </w:t>
      </w:r>
      <w:r w:rsidRPr="00BB7846">
        <w:rPr>
          <w:rFonts w:ascii="Arial" w:hAnsi="Arial" w:cs="Arial"/>
        </w:rPr>
        <w:t xml:space="preserve"> ответственный за предоставление отчета о результатах рассмотрения обращений, поступивших на рассмотрение в Администрацию </w:t>
      </w:r>
      <w:r w:rsidR="00BB7846">
        <w:rPr>
          <w:rFonts w:ascii="Arial" w:hAnsi="Arial" w:cs="Arial"/>
        </w:rPr>
        <w:t>Ивановского</w:t>
      </w:r>
      <w:r w:rsidR="006E47EA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Курской области, и принятых по ним мерам, заполняет его в электронном виде в АСОД и (или) на закрытом информационном ресурсе в информационно-телекоммуникационной сети «Интернет» по адресу: ССТУ.РФ.</w:t>
      </w: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  <w:r w:rsidRPr="00BB7846">
        <w:rPr>
          <w:rFonts w:ascii="Arial" w:hAnsi="Arial" w:cs="Arial"/>
        </w:rPr>
        <w:t>7. Контроль за соблюдением порядка рассмотрения обращений</w:t>
      </w:r>
    </w:p>
    <w:p w:rsidR="00D02BEF" w:rsidRPr="00BB7846" w:rsidRDefault="00D02BEF" w:rsidP="00E74C9E">
      <w:pPr>
        <w:pStyle w:val="a3"/>
        <w:jc w:val="center"/>
        <w:rPr>
          <w:rFonts w:ascii="Arial" w:hAnsi="Arial" w:cs="Arial"/>
        </w:rPr>
      </w:pPr>
    </w:p>
    <w:p w:rsidR="004527FE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7.1. Контроль за соблюдением порядка рассмотрения обращений, поступивших в Администрацию </w:t>
      </w:r>
      <w:r w:rsidR="00BB7846">
        <w:rPr>
          <w:rFonts w:ascii="Arial" w:hAnsi="Arial" w:cs="Arial"/>
        </w:rPr>
        <w:t>Ивановского</w:t>
      </w:r>
      <w:r w:rsidR="006E47EA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 xml:space="preserve">Солнцевского района Курской области, осуществляют </w:t>
      </w:r>
      <w:r w:rsidR="00E32F47">
        <w:rPr>
          <w:rFonts w:ascii="Arial" w:hAnsi="Arial" w:cs="Arial"/>
        </w:rPr>
        <w:t>Г</w:t>
      </w:r>
      <w:r w:rsidRPr="00BB7846">
        <w:rPr>
          <w:rFonts w:ascii="Arial" w:hAnsi="Arial" w:cs="Arial"/>
        </w:rPr>
        <w:t xml:space="preserve">лава </w:t>
      </w:r>
      <w:r w:rsidR="00E32F47">
        <w:rPr>
          <w:rFonts w:ascii="Arial" w:hAnsi="Arial" w:cs="Arial"/>
        </w:rPr>
        <w:t xml:space="preserve">Ивановского сельсовета </w:t>
      </w:r>
      <w:r w:rsidRPr="00BB7846">
        <w:rPr>
          <w:rFonts w:ascii="Arial" w:hAnsi="Arial" w:cs="Arial"/>
        </w:rPr>
        <w:t>Солнцевского район</w:t>
      </w:r>
      <w:r w:rsidR="006E47EA" w:rsidRPr="00BB7846">
        <w:rPr>
          <w:rFonts w:ascii="Arial" w:hAnsi="Arial" w:cs="Arial"/>
        </w:rPr>
        <w:t>а Курской области, заместитель</w:t>
      </w:r>
      <w:r w:rsidR="00E74C9E" w:rsidRPr="00BB7846">
        <w:rPr>
          <w:rFonts w:ascii="Arial" w:hAnsi="Arial" w:cs="Arial"/>
        </w:rPr>
        <w:t xml:space="preserve"> Г</w:t>
      </w:r>
      <w:r w:rsidRPr="00BB7846">
        <w:rPr>
          <w:rFonts w:ascii="Arial" w:hAnsi="Arial" w:cs="Arial"/>
        </w:rPr>
        <w:t xml:space="preserve">лавы Администрации </w:t>
      </w:r>
      <w:r w:rsidR="00E32F47">
        <w:rPr>
          <w:rFonts w:ascii="Arial" w:hAnsi="Arial" w:cs="Arial"/>
        </w:rPr>
        <w:t xml:space="preserve">Ивановского сельсовета </w:t>
      </w:r>
      <w:r w:rsidRPr="00BB7846">
        <w:rPr>
          <w:rFonts w:ascii="Arial" w:hAnsi="Arial" w:cs="Arial"/>
        </w:rPr>
        <w:t>Солнц</w:t>
      </w:r>
      <w:r w:rsidR="006E47EA" w:rsidRPr="00BB7846">
        <w:rPr>
          <w:rFonts w:ascii="Arial" w:hAnsi="Arial" w:cs="Arial"/>
        </w:rPr>
        <w:t>евского района Курской области</w:t>
      </w:r>
      <w:r w:rsidR="004527FE" w:rsidRPr="00BB7846">
        <w:rPr>
          <w:rFonts w:ascii="Arial" w:hAnsi="Arial" w:cs="Arial"/>
        </w:rPr>
        <w:t>.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7.2. Контроль за соблюдением порядка рассмотрения обращений осуществляется в следующих формах: текущий, в том числе особый, плановый и внеплановый контроль.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7.3. Текущий контроль.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7.3.1. Текущий контроль начинается с момента регистрации обращения и заканчивается при регистрации ответа заявителю.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7.3.2. Текущий контроль осуществляется по каждому обращению следующими способами: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с использованием учетных форм в АСОД;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оперативное выяснение хода исполнений поручений по обращениям;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письменные напоминания о приближающихся и истекших сроках рассмотрения обращений.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7.3.3. При осуществлении текущего контроля проверяются полнота и качество информации, предоставляемой в адрес заявителя, своевременность направления ответа.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7.3.4. Нарушение требований Порядка является основанием для возврата обращения на повторное рассмотрение.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7.3.5. Решение о снятии с контроля принимают: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Глава Солнцевского района Курской области или </w:t>
      </w:r>
      <w:r w:rsidR="004527FE" w:rsidRPr="00BB7846">
        <w:rPr>
          <w:rFonts w:ascii="Arial" w:hAnsi="Arial" w:cs="Arial"/>
        </w:rPr>
        <w:t>должностное лицо,</w:t>
      </w:r>
      <w:r w:rsidRPr="00BB7846">
        <w:rPr>
          <w:rFonts w:ascii="Arial" w:hAnsi="Arial" w:cs="Arial"/>
        </w:rPr>
        <w:t xml:space="preserve"> его замещающее по обращениям, поступившим Главе </w:t>
      </w:r>
      <w:r w:rsidR="00BB7846">
        <w:rPr>
          <w:rFonts w:ascii="Arial" w:hAnsi="Arial" w:cs="Arial"/>
        </w:rPr>
        <w:t>Ивановского</w:t>
      </w:r>
      <w:r w:rsidR="006E47EA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 xml:space="preserve">Солнцевского Курской области, в Администрацию </w:t>
      </w:r>
      <w:r w:rsidR="00BB7846">
        <w:rPr>
          <w:rFonts w:ascii="Arial" w:hAnsi="Arial" w:cs="Arial"/>
        </w:rPr>
        <w:t>Ивановского</w:t>
      </w:r>
      <w:r w:rsidR="006E47EA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Курской области.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7.3.6. Основанием для снятия обращения с контроля является своевременное направление письменного ответа заявителю на все содержащиеся в обращении вопросы.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7.3.7. После снятия с контроля в соответствии с Порядком обращение оформляется для архивного хранения в установленном порядке.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7.3.8. Глава </w:t>
      </w:r>
      <w:r w:rsidR="00BB7846">
        <w:rPr>
          <w:rFonts w:ascii="Arial" w:hAnsi="Arial" w:cs="Arial"/>
        </w:rPr>
        <w:t>Ивановского</w:t>
      </w:r>
      <w:r w:rsidR="006E47EA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 xml:space="preserve">Солнцевского района </w:t>
      </w:r>
      <w:r w:rsidR="006E47EA" w:rsidRPr="00BB7846">
        <w:rPr>
          <w:rFonts w:ascii="Arial" w:hAnsi="Arial" w:cs="Arial"/>
        </w:rPr>
        <w:t>Курской области, его заместитель</w:t>
      </w:r>
      <w:r w:rsidRPr="00BB7846">
        <w:rPr>
          <w:rFonts w:ascii="Arial" w:hAnsi="Arial" w:cs="Arial"/>
        </w:rPr>
        <w:t xml:space="preserve">, принимают решение о постановке обращения, поступившего Главе </w:t>
      </w:r>
      <w:r w:rsidR="00BB7846">
        <w:rPr>
          <w:rFonts w:ascii="Arial" w:hAnsi="Arial" w:cs="Arial"/>
        </w:rPr>
        <w:t>Ивановского</w:t>
      </w:r>
      <w:r w:rsidR="006E47EA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 xml:space="preserve">Солнцевского района Курской области, в Администрацию </w:t>
      </w:r>
      <w:r w:rsidR="00BB7846">
        <w:rPr>
          <w:rFonts w:ascii="Arial" w:hAnsi="Arial" w:cs="Arial"/>
        </w:rPr>
        <w:t>Ивановского</w:t>
      </w:r>
      <w:r w:rsidR="006E47EA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Курской области, на особый контроль.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На обращении, взятом на особый контроль, проставляется штамп со словом «Контроль».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Решение о снятии с особого контроля принимается должностным лицом, указанным в абзаце первом настоящего подпункта, на основании письменного доклада исполнителя либо ответственного исполнителя, указанных в пунктах 3.2.2 - 3.2.3 Порядка, о результатах рассмотрения всех поставленных в обращении вопросов.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7.3.9. Глава </w:t>
      </w:r>
      <w:r w:rsidR="00BB7846">
        <w:rPr>
          <w:rFonts w:ascii="Arial" w:hAnsi="Arial" w:cs="Arial"/>
        </w:rPr>
        <w:t>Ивановского</w:t>
      </w:r>
      <w:r w:rsidR="006E47EA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Курской области, рассматривающий обращение, самостоятельно принимает решение о постановке и снятии обращения с особого контроля.</w:t>
      </w:r>
    </w:p>
    <w:p w:rsidR="004527FE" w:rsidRPr="00BB7846" w:rsidRDefault="004527FE" w:rsidP="004527FE">
      <w:pPr>
        <w:pStyle w:val="a3"/>
        <w:jc w:val="center"/>
        <w:rPr>
          <w:rFonts w:ascii="Arial" w:hAnsi="Arial" w:cs="Arial"/>
        </w:rPr>
      </w:pPr>
    </w:p>
    <w:p w:rsidR="00D02BEF" w:rsidRPr="00BB7846" w:rsidRDefault="004527FE" w:rsidP="004527FE">
      <w:pPr>
        <w:pStyle w:val="a3"/>
        <w:jc w:val="center"/>
        <w:rPr>
          <w:rFonts w:ascii="Arial" w:hAnsi="Arial" w:cs="Arial"/>
        </w:rPr>
      </w:pPr>
      <w:r w:rsidRPr="00BB7846">
        <w:rPr>
          <w:rFonts w:ascii="Arial" w:hAnsi="Arial" w:cs="Arial"/>
        </w:rPr>
        <w:t>7.4. Плановый контроль</w:t>
      </w:r>
    </w:p>
    <w:p w:rsidR="004527FE" w:rsidRPr="00BB7846" w:rsidRDefault="004527FE" w:rsidP="004527F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7.4.1. Проведение планового контроля осуществляется в соответствии с планом или графиком, утвержденным </w:t>
      </w:r>
      <w:r w:rsidR="00531C2B">
        <w:rPr>
          <w:rFonts w:ascii="Arial" w:hAnsi="Arial" w:cs="Arial"/>
        </w:rPr>
        <w:t>Г</w:t>
      </w:r>
      <w:r w:rsidRPr="00BB7846">
        <w:rPr>
          <w:rFonts w:ascii="Arial" w:hAnsi="Arial" w:cs="Arial"/>
        </w:rPr>
        <w:t xml:space="preserve">лавой </w:t>
      </w:r>
      <w:r w:rsidR="00BB7846">
        <w:rPr>
          <w:rFonts w:ascii="Arial" w:hAnsi="Arial" w:cs="Arial"/>
        </w:rPr>
        <w:t>Ивановского</w:t>
      </w:r>
      <w:r w:rsidR="006E47EA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 xml:space="preserve">Солнцевского района Курской области, в форме проверок, проводимых не чаще 2 раз в год, либо по решению </w:t>
      </w:r>
      <w:r w:rsidR="00531C2B">
        <w:rPr>
          <w:rFonts w:ascii="Arial" w:hAnsi="Arial" w:cs="Arial"/>
        </w:rPr>
        <w:t>Г</w:t>
      </w:r>
      <w:r w:rsidRPr="00BB7846">
        <w:rPr>
          <w:rFonts w:ascii="Arial" w:hAnsi="Arial" w:cs="Arial"/>
        </w:rPr>
        <w:t xml:space="preserve">лавы </w:t>
      </w:r>
      <w:r w:rsidR="00BB7846">
        <w:rPr>
          <w:rFonts w:ascii="Arial" w:hAnsi="Arial" w:cs="Arial"/>
        </w:rPr>
        <w:t>Ивановского</w:t>
      </w:r>
      <w:r w:rsidR="006E47EA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Курской области.</w:t>
      </w:r>
    </w:p>
    <w:p w:rsidR="004527FE" w:rsidRPr="00BB7846" w:rsidRDefault="004527FE" w:rsidP="004527F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4527FE">
      <w:pPr>
        <w:pStyle w:val="a3"/>
        <w:jc w:val="center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7.5. Внеплановый </w:t>
      </w:r>
      <w:r w:rsidR="004527FE" w:rsidRPr="00BB7846">
        <w:rPr>
          <w:rFonts w:ascii="Arial" w:hAnsi="Arial" w:cs="Arial"/>
        </w:rPr>
        <w:t>контроль</w:t>
      </w:r>
    </w:p>
    <w:p w:rsidR="004527FE" w:rsidRPr="00BB7846" w:rsidRDefault="004527FE" w:rsidP="004527F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7.5.1.1 неплановый контроль осуществляется на основании выявленных нарушений установленного порядка организации работы с обращениями граждан, действующего законодательства, или не устранения недостатков после проведения планового контроля, или поступивших обращений с жалобами на такие нарушения.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7.5.1.2 неплановый контроль осуществляется по поручению </w:t>
      </w:r>
      <w:r w:rsidR="0040346B">
        <w:rPr>
          <w:rFonts w:ascii="Arial" w:hAnsi="Arial" w:cs="Arial"/>
        </w:rPr>
        <w:t>Г</w:t>
      </w:r>
      <w:r w:rsidRPr="00BB7846">
        <w:rPr>
          <w:rFonts w:ascii="Arial" w:hAnsi="Arial" w:cs="Arial"/>
        </w:rPr>
        <w:t xml:space="preserve">лавы </w:t>
      </w:r>
      <w:r w:rsidR="00BB7846">
        <w:rPr>
          <w:rFonts w:ascii="Arial" w:hAnsi="Arial" w:cs="Arial"/>
        </w:rPr>
        <w:t>Ивановского</w:t>
      </w:r>
      <w:r w:rsidR="006E47EA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</w:t>
      </w:r>
      <w:r w:rsidR="006E47EA" w:rsidRPr="00BB7846">
        <w:rPr>
          <w:rFonts w:ascii="Arial" w:hAnsi="Arial" w:cs="Arial"/>
        </w:rPr>
        <w:t>евского района Курской области.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7.6. Должностные лица, уполномоченные на проведение плановых или внеплановых проверок, при их проведении: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проверяют организацию работы с обращениями на соответствие Порядку и действующему законодательству;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оказывают необходимую методическую помощь в организации работы с обращениями.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>7.7. Результаты планового и внепланового контроля оформляются в виде справок, в которых отмечаются выявленные недостатки и предложения по их устранению.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7.8. При выявлении фактов нарушения Порядка </w:t>
      </w:r>
      <w:r w:rsidR="006E47EA" w:rsidRPr="00BB7846">
        <w:rPr>
          <w:rFonts w:ascii="Arial" w:hAnsi="Arial" w:cs="Arial"/>
        </w:rPr>
        <w:t xml:space="preserve"> </w:t>
      </w:r>
      <w:r w:rsidRPr="00BB7846">
        <w:rPr>
          <w:rFonts w:ascii="Arial" w:hAnsi="Arial" w:cs="Arial"/>
        </w:rPr>
        <w:t xml:space="preserve"> вправе требовать от должностных лиц Администрации </w:t>
      </w:r>
      <w:r w:rsidR="00BB7846">
        <w:rPr>
          <w:rFonts w:ascii="Arial" w:hAnsi="Arial" w:cs="Arial"/>
        </w:rPr>
        <w:t>Ивановского</w:t>
      </w:r>
      <w:r w:rsidR="006E47EA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 xml:space="preserve">Солнцевского района Курской области, осуществлявших рассмотрение обращения, письменные объяснения о причинах нарушений и вносить </w:t>
      </w:r>
      <w:r w:rsidR="0040346B">
        <w:rPr>
          <w:rFonts w:ascii="Arial" w:hAnsi="Arial" w:cs="Arial"/>
        </w:rPr>
        <w:t>Г</w:t>
      </w:r>
      <w:r w:rsidRPr="00BB7846">
        <w:rPr>
          <w:rFonts w:ascii="Arial" w:hAnsi="Arial" w:cs="Arial"/>
        </w:rPr>
        <w:t xml:space="preserve">лаве </w:t>
      </w:r>
      <w:r w:rsidR="00BB7846">
        <w:rPr>
          <w:rFonts w:ascii="Arial" w:hAnsi="Arial" w:cs="Arial"/>
        </w:rPr>
        <w:t>Ивановского</w:t>
      </w:r>
      <w:r w:rsidR="006E47EA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Курской области предложения о привлечении виновных лиц к ответственности, предусмотренной пунктом 9.1 Порядка.</w:t>
      </w:r>
    </w:p>
    <w:p w:rsidR="00D02BEF" w:rsidRPr="00BB7846" w:rsidRDefault="00D02BEF" w:rsidP="004527F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4527FE">
      <w:pPr>
        <w:pStyle w:val="a3"/>
        <w:jc w:val="center"/>
        <w:rPr>
          <w:rFonts w:ascii="Arial" w:hAnsi="Arial" w:cs="Arial"/>
        </w:rPr>
      </w:pPr>
      <w:r w:rsidRPr="00BB7846">
        <w:rPr>
          <w:rFonts w:ascii="Arial" w:hAnsi="Arial" w:cs="Arial"/>
        </w:rPr>
        <w:t>8. Анализ обращений</w:t>
      </w:r>
    </w:p>
    <w:p w:rsidR="00D02BEF" w:rsidRPr="00BB7846" w:rsidRDefault="00D02BEF" w:rsidP="004527F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8.1. В соответствии со статьей 14 Федерального закона № 59-ФЗ </w:t>
      </w:r>
      <w:r w:rsidR="006E47EA" w:rsidRPr="00BB7846">
        <w:rPr>
          <w:rFonts w:ascii="Arial" w:hAnsi="Arial" w:cs="Arial"/>
        </w:rPr>
        <w:t xml:space="preserve">должностное лицо </w:t>
      </w:r>
      <w:r w:rsidRPr="00BB7846">
        <w:rPr>
          <w:rFonts w:ascii="Arial" w:hAnsi="Arial" w:cs="Arial"/>
        </w:rPr>
        <w:t>осуществляют анализ поступивших обращений, результатов их рассмотрения и принятых по ним мер.</w:t>
      </w: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8.2. Информация о количестве и характере обращений, поступивших в Администрацию </w:t>
      </w:r>
      <w:r w:rsidR="00BB7846">
        <w:rPr>
          <w:rFonts w:ascii="Arial" w:hAnsi="Arial" w:cs="Arial"/>
        </w:rPr>
        <w:t>Ивановского</w:t>
      </w:r>
      <w:r w:rsidR="006E47EA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Курской области,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года и размещается на официальном сайте не позднее 25 числа месяца, следующего за отчетным.</w:t>
      </w:r>
    </w:p>
    <w:p w:rsidR="00D02BEF" w:rsidRPr="00BB7846" w:rsidRDefault="00D02BEF" w:rsidP="004527F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4527FE">
      <w:pPr>
        <w:pStyle w:val="a3"/>
        <w:jc w:val="center"/>
        <w:rPr>
          <w:rFonts w:ascii="Arial" w:hAnsi="Arial" w:cs="Arial"/>
        </w:rPr>
      </w:pPr>
      <w:r w:rsidRPr="00BB7846">
        <w:rPr>
          <w:rFonts w:ascii="Arial" w:hAnsi="Arial" w:cs="Arial"/>
        </w:rPr>
        <w:t>9. Ответственность за нарушение Порядка</w:t>
      </w:r>
    </w:p>
    <w:p w:rsidR="00D02BEF" w:rsidRPr="00BB7846" w:rsidRDefault="00D02BEF" w:rsidP="004527FE">
      <w:pPr>
        <w:pStyle w:val="a3"/>
        <w:jc w:val="center"/>
        <w:rPr>
          <w:rFonts w:ascii="Arial" w:hAnsi="Arial" w:cs="Arial"/>
        </w:rPr>
      </w:pPr>
    </w:p>
    <w:p w:rsidR="00D02BEF" w:rsidRPr="00BB7846" w:rsidRDefault="00D02BEF" w:rsidP="004527FE">
      <w:pPr>
        <w:pStyle w:val="a3"/>
        <w:ind w:firstLine="709"/>
        <w:jc w:val="both"/>
        <w:rPr>
          <w:rFonts w:ascii="Arial" w:hAnsi="Arial" w:cs="Arial"/>
        </w:rPr>
      </w:pPr>
      <w:r w:rsidRPr="00BB7846">
        <w:rPr>
          <w:rFonts w:ascii="Arial" w:hAnsi="Arial" w:cs="Arial"/>
        </w:rPr>
        <w:t xml:space="preserve">9.1. Должностные лица Администрации </w:t>
      </w:r>
      <w:r w:rsidR="00BB7846">
        <w:rPr>
          <w:rFonts w:ascii="Arial" w:hAnsi="Arial" w:cs="Arial"/>
        </w:rPr>
        <w:t>Ивановского</w:t>
      </w:r>
      <w:r w:rsidR="006E47EA" w:rsidRPr="00BB7846">
        <w:rPr>
          <w:rFonts w:ascii="Arial" w:hAnsi="Arial" w:cs="Arial"/>
        </w:rPr>
        <w:t xml:space="preserve"> сельсовета </w:t>
      </w:r>
      <w:r w:rsidRPr="00BB7846">
        <w:rPr>
          <w:rFonts w:ascii="Arial" w:hAnsi="Arial" w:cs="Arial"/>
        </w:rPr>
        <w:t>Солнцевского района Курской области, допустившие нарушение требований Порядка, несут ответственность, установленну</w:t>
      </w:r>
      <w:bookmarkStart w:id="0" w:name="_GoBack"/>
      <w:bookmarkEnd w:id="0"/>
      <w:r w:rsidRPr="00BB7846">
        <w:rPr>
          <w:rFonts w:ascii="Arial" w:hAnsi="Arial" w:cs="Arial"/>
        </w:rPr>
        <w:t>ю действующим законодательством.</w:t>
      </w:r>
    </w:p>
    <w:sectPr w:rsidR="00D02BEF" w:rsidRPr="00BB7846" w:rsidSect="004D020A">
      <w:footerReference w:type="default" r:id="rId9"/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8CC" w:rsidRDefault="00B618CC" w:rsidP="00F571E0">
      <w:r>
        <w:separator/>
      </w:r>
    </w:p>
  </w:endnote>
  <w:endnote w:type="continuationSeparator" w:id="0">
    <w:p w:rsidR="00B618CC" w:rsidRDefault="00B618CC" w:rsidP="00F5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57336"/>
      <w:docPartObj>
        <w:docPartGallery w:val="Page Numbers (Bottom of Page)"/>
        <w:docPartUnique/>
      </w:docPartObj>
    </w:sdtPr>
    <w:sdtContent>
      <w:p w:rsidR="00531C2B" w:rsidRDefault="00531C2B">
        <w:pPr>
          <w:pStyle w:val="a7"/>
          <w:jc w:val="right"/>
        </w:pPr>
        <w:fldSimple w:instr=" PAGE   \* MERGEFORMAT ">
          <w:r w:rsidR="00B618CC">
            <w:rPr>
              <w:noProof/>
            </w:rPr>
            <w:t>1</w:t>
          </w:r>
        </w:fldSimple>
      </w:p>
    </w:sdtContent>
  </w:sdt>
  <w:p w:rsidR="00531C2B" w:rsidRDefault="00531C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8CC" w:rsidRDefault="00B618CC" w:rsidP="00F571E0">
      <w:r>
        <w:separator/>
      </w:r>
    </w:p>
  </w:footnote>
  <w:footnote w:type="continuationSeparator" w:id="0">
    <w:p w:rsidR="00B618CC" w:rsidRDefault="00B618CC" w:rsidP="00F5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5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43990"/>
    <w:multiLevelType w:val="hybridMultilevel"/>
    <w:tmpl w:val="3BAE11E4"/>
    <w:lvl w:ilvl="0" w:tplc="74A8B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E6304F"/>
    <w:multiLevelType w:val="hybridMultilevel"/>
    <w:tmpl w:val="26E8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1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13">
    <w:nsid w:val="487A2F96"/>
    <w:multiLevelType w:val="hybridMultilevel"/>
    <w:tmpl w:val="B972C70E"/>
    <w:lvl w:ilvl="0" w:tplc="086A2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20667F"/>
    <w:multiLevelType w:val="multilevel"/>
    <w:tmpl w:val="BE461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16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1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23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abstractNum w:abstractNumId="26">
    <w:nsid w:val="7EC63E2C"/>
    <w:multiLevelType w:val="hybridMultilevel"/>
    <w:tmpl w:val="5E4628C4"/>
    <w:lvl w:ilvl="0" w:tplc="C0F27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</w:num>
  <w:num w:numId="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</w:num>
  <w:num w:numId="1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</w:num>
  <w:num w:numId="1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10"/>
  </w:num>
  <w:num w:numId="18">
    <w:abstractNumId w:val="5"/>
  </w:num>
  <w:num w:numId="19">
    <w:abstractNumId w:val="24"/>
  </w:num>
  <w:num w:numId="20">
    <w:abstractNumId w:val="3"/>
  </w:num>
  <w:num w:numId="21">
    <w:abstractNumId w:val="7"/>
  </w:num>
  <w:num w:numId="22">
    <w:abstractNumId w:val="18"/>
  </w:num>
  <w:num w:numId="23">
    <w:abstractNumId w:val="2"/>
  </w:num>
  <w:num w:numId="24">
    <w:abstractNumId w:val="23"/>
  </w:num>
  <w:num w:numId="25">
    <w:abstractNumId w:val="21"/>
  </w:num>
  <w:num w:numId="26">
    <w:abstractNumId w:val="9"/>
  </w:num>
  <w:num w:numId="27">
    <w:abstractNumId w:val="16"/>
  </w:num>
  <w:num w:numId="28">
    <w:abstractNumId w:val="11"/>
  </w:num>
  <w:num w:numId="29">
    <w:abstractNumId w:val="26"/>
  </w:num>
  <w:num w:numId="30">
    <w:abstractNumId w:val="6"/>
  </w:num>
  <w:num w:numId="31">
    <w:abstractNumId w:val="8"/>
  </w:num>
  <w:num w:numId="32">
    <w:abstractNumId w:val="14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571E0"/>
    <w:rsid w:val="00004FCB"/>
    <w:rsid w:val="00022497"/>
    <w:rsid w:val="00022F2D"/>
    <w:rsid w:val="000242D1"/>
    <w:rsid w:val="00025DE5"/>
    <w:rsid w:val="0003135F"/>
    <w:rsid w:val="00032BB6"/>
    <w:rsid w:val="00041BE7"/>
    <w:rsid w:val="000506D8"/>
    <w:rsid w:val="00052C3D"/>
    <w:rsid w:val="00063185"/>
    <w:rsid w:val="000B4248"/>
    <w:rsid w:val="000C32BF"/>
    <w:rsid w:val="000D2DCF"/>
    <w:rsid w:val="001118A7"/>
    <w:rsid w:val="00130F9E"/>
    <w:rsid w:val="00147FAF"/>
    <w:rsid w:val="001A1B14"/>
    <w:rsid w:val="001B299D"/>
    <w:rsid w:val="001D2C82"/>
    <w:rsid w:val="001E0DBF"/>
    <w:rsid w:val="002033A0"/>
    <w:rsid w:val="0020350B"/>
    <w:rsid w:val="002164A9"/>
    <w:rsid w:val="002504F3"/>
    <w:rsid w:val="00270437"/>
    <w:rsid w:val="002740B7"/>
    <w:rsid w:val="00274E2B"/>
    <w:rsid w:val="002A2288"/>
    <w:rsid w:val="002C0122"/>
    <w:rsid w:val="002C1489"/>
    <w:rsid w:val="002C4D84"/>
    <w:rsid w:val="002D0C13"/>
    <w:rsid w:val="002D70C3"/>
    <w:rsid w:val="002F28AC"/>
    <w:rsid w:val="0033225D"/>
    <w:rsid w:val="003327FD"/>
    <w:rsid w:val="00332826"/>
    <w:rsid w:val="00344EC1"/>
    <w:rsid w:val="00346AB8"/>
    <w:rsid w:val="00374059"/>
    <w:rsid w:val="00380F16"/>
    <w:rsid w:val="0039113D"/>
    <w:rsid w:val="003A3AD7"/>
    <w:rsid w:val="003D3146"/>
    <w:rsid w:val="003F0AEE"/>
    <w:rsid w:val="003F5D6E"/>
    <w:rsid w:val="0040346B"/>
    <w:rsid w:val="00422754"/>
    <w:rsid w:val="004527FE"/>
    <w:rsid w:val="00464D7D"/>
    <w:rsid w:val="004662CD"/>
    <w:rsid w:val="004D020A"/>
    <w:rsid w:val="004D3B2F"/>
    <w:rsid w:val="00514941"/>
    <w:rsid w:val="0052324A"/>
    <w:rsid w:val="00530B0E"/>
    <w:rsid w:val="00531C2B"/>
    <w:rsid w:val="00533F98"/>
    <w:rsid w:val="00550BF2"/>
    <w:rsid w:val="00560512"/>
    <w:rsid w:val="00561E75"/>
    <w:rsid w:val="0056633B"/>
    <w:rsid w:val="00587D82"/>
    <w:rsid w:val="005901F2"/>
    <w:rsid w:val="005A26D2"/>
    <w:rsid w:val="005A7E46"/>
    <w:rsid w:val="005B1444"/>
    <w:rsid w:val="005B1B5D"/>
    <w:rsid w:val="005D6ED0"/>
    <w:rsid w:val="00606C49"/>
    <w:rsid w:val="00615C00"/>
    <w:rsid w:val="006173BA"/>
    <w:rsid w:val="0064065E"/>
    <w:rsid w:val="00653EE8"/>
    <w:rsid w:val="006557EA"/>
    <w:rsid w:val="00672053"/>
    <w:rsid w:val="006734DF"/>
    <w:rsid w:val="0068062C"/>
    <w:rsid w:val="006C2AE8"/>
    <w:rsid w:val="006C2CA2"/>
    <w:rsid w:val="006E23DB"/>
    <w:rsid w:val="006E47EA"/>
    <w:rsid w:val="006E680F"/>
    <w:rsid w:val="00736078"/>
    <w:rsid w:val="00742C25"/>
    <w:rsid w:val="00751554"/>
    <w:rsid w:val="007734A8"/>
    <w:rsid w:val="00781A7A"/>
    <w:rsid w:val="007934AC"/>
    <w:rsid w:val="007A5F88"/>
    <w:rsid w:val="007C02B3"/>
    <w:rsid w:val="007C21D1"/>
    <w:rsid w:val="007D4A74"/>
    <w:rsid w:val="00802948"/>
    <w:rsid w:val="00810CE7"/>
    <w:rsid w:val="0083213B"/>
    <w:rsid w:val="008451C9"/>
    <w:rsid w:val="00845D3E"/>
    <w:rsid w:val="008755BB"/>
    <w:rsid w:val="008A088C"/>
    <w:rsid w:val="008A628F"/>
    <w:rsid w:val="008F675A"/>
    <w:rsid w:val="00914E51"/>
    <w:rsid w:val="00920209"/>
    <w:rsid w:val="0094127E"/>
    <w:rsid w:val="00944F46"/>
    <w:rsid w:val="00945D76"/>
    <w:rsid w:val="009722B0"/>
    <w:rsid w:val="00981CEE"/>
    <w:rsid w:val="009A690F"/>
    <w:rsid w:val="009B076B"/>
    <w:rsid w:val="009B7A2C"/>
    <w:rsid w:val="009C226B"/>
    <w:rsid w:val="00A34C97"/>
    <w:rsid w:val="00A36CE5"/>
    <w:rsid w:val="00A52F33"/>
    <w:rsid w:val="00A8262A"/>
    <w:rsid w:val="00A865DF"/>
    <w:rsid w:val="00A927D3"/>
    <w:rsid w:val="00A97EB5"/>
    <w:rsid w:val="00AE0013"/>
    <w:rsid w:val="00AE79C5"/>
    <w:rsid w:val="00AF5A58"/>
    <w:rsid w:val="00B02A16"/>
    <w:rsid w:val="00B05136"/>
    <w:rsid w:val="00B30530"/>
    <w:rsid w:val="00B3318B"/>
    <w:rsid w:val="00B43220"/>
    <w:rsid w:val="00B51D09"/>
    <w:rsid w:val="00B618CC"/>
    <w:rsid w:val="00B6243C"/>
    <w:rsid w:val="00B940CF"/>
    <w:rsid w:val="00BA7083"/>
    <w:rsid w:val="00BB7846"/>
    <w:rsid w:val="00BE2377"/>
    <w:rsid w:val="00C06B37"/>
    <w:rsid w:val="00C25BF3"/>
    <w:rsid w:val="00C35CAA"/>
    <w:rsid w:val="00C422F6"/>
    <w:rsid w:val="00C55C60"/>
    <w:rsid w:val="00C5746F"/>
    <w:rsid w:val="00C60099"/>
    <w:rsid w:val="00C704F9"/>
    <w:rsid w:val="00C813EE"/>
    <w:rsid w:val="00C90705"/>
    <w:rsid w:val="00CD26A3"/>
    <w:rsid w:val="00CE33AA"/>
    <w:rsid w:val="00CE490C"/>
    <w:rsid w:val="00D00E55"/>
    <w:rsid w:val="00D01214"/>
    <w:rsid w:val="00D02BEF"/>
    <w:rsid w:val="00D10CFB"/>
    <w:rsid w:val="00D21D40"/>
    <w:rsid w:val="00D26CD5"/>
    <w:rsid w:val="00D3193D"/>
    <w:rsid w:val="00D320E7"/>
    <w:rsid w:val="00D40C13"/>
    <w:rsid w:val="00D5177D"/>
    <w:rsid w:val="00D56691"/>
    <w:rsid w:val="00D70E4C"/>
    <w:rsid w:val="00D90A55"/>
    <w:rsid w:val="00DA3EFB"/>
    <w:rsid w:val="00DB74AD"/>
    <w:rsid w:val="00DC5254"/>
    <w:rsid w:val="00DD2B31"/>
    <w:rsid w:val="00DE2103"/>
    <w:rsid w:val="00DE349D"/>
    <w:rsid w:val="00DE386E"/>
    <w:rsid w:val="00DF440D"/>
    <w:rsid w:val="00E144DE"/>
    <w:rsid w:val="00E2309F"/>
    <w:rsid w:val="00E32F47"/>
    <w:rsid w:val="00E4498B"/>
    <w:rsid w:val="00E45FFB"/>
    <w:rsid w:val="00E52D34"/>
    <w:rsid w:val="00E614DC"/>
    <w:rsid w:val="00E6743C"/>
    <w:rsid w:val="00E74C9E"/>
    <w:rsid w:val="00E844C6"/>
    <w:rsid w:val="00E9268A"/>
    <w:rsid w:val="00E931B2"/>
    <w:rsid w:val="00EA7F19"/>
    <w:rsid w:val="00EB2E38"/>
    <w:rsid w:val="00ED357E"/>
    <w:rsid w:val="00EF5D12"/>
    <w:rsid w:val="00F503F9"/>
    <w:rsid w:val="00F5609B"/>
    <w:rsid w:val="00F571E0"/>
    <w:rsid w:val="00F62113"/>
    <w:rsid w:val="00F72573"/>
    <w:rsid w:val="00F76754"/>
    <w:rsid w:val="00F84244"/>
    <w:rsid w:val="00FF3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f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0">
    <w:name w:val="Основной текст Знак"/>
    <w:basedOn w:val="a0"/>
    <w:link w:val="af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List"/>
    <w:basedOn w:val="af"/>
    <w:rsid w:val="00B51D09"/>
    <w:rPr>
      <w:rFonts w:cs="Tahoma"/>
    </w:rPr>
  </w:style>
  <w:style w:type="paragraph" w:customStyle="1" w:styleId="12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3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2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">
    <w:name w:val="Основной текст (2)_"/>
    <w:link w:val="20"/>
    <w:locked/>
    <w:rsid w:val="0064065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paragraph" w:customStyle="1" w:styleId="ConsTitle0">
    <w:name w:val="ConsTitle"/>
    <w:rsid w:val="00B33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2A1EB-FE45-4E89-80C3-03ADDA50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7505</Words>
  <Characters>42781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5</cp:revision>
  <cp:lastPrinted>2020-12-25T13:58:00Z</cp:lastPrinted>
  <dcterms:created xsi:type="dcterms:W3CDTF">2023-05-04T14:18:00Z</dcterms:created>
  <dcterms:modified xsi:type="dcterms:W3CDTF">2023-05-04T14:54:00Z</dcterms:modified>
</cp:coreProperties>
</file>