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90" w:rsidRPr="00A27A34" w:rsidRDefault="00A22790" w:rsidP="007D0C90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A27A34">
        <w:rPr>
          <w:rFonts w:ascii="Times New Roman" w:hAnsi="Times New Roman" w:cs="Times New Roman"/>
          <w:b/>
          <w:color w:val="7030A0"/>
          <w:sz w:val="36"/>
          <w:szCs w:val="36"/>
        </w:rPr>
        <w:t>О спичках, окурках и беспечности</w:t>
      </w:r>
    </w:p>
    <w:p w:rsidR="00A22790" w:rsidRPr="007D0C90" w:rsidRDefault="00A22790" w:rsidP="00A22790">
      <w:pPr>
        <w:rPr>
          <w:b/>
        </w:rPr>
      </w:pPr>
    </w:p>
    <w:p w:rsidR="00A22790" w:rsidRPr="007D0C90" w:rsidRDefault="00A227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0C90">
        <w:rPr>
          <w:rFonts w:ascii="Times New Roman" w:hAnsi="Times New Roman" w:cs="Times New Roman"/>
          <w:sz w:val="28"/>
          <w:szCs w:val="28"/>
        </w:rPr>
        <w:t xml:space="preserve"> </w:t>
      </w:r>
      <w:r w:rsidR="007D0C90">
        <w:rPr>
          <w:rFonts w:ascii="Times New Roman" w:hAnsi="Times New Roman" w:cs="Times New Roman"/>
          <w:sz w:val="28"/>
          <w:szCs w:val="28"/>
        </w:rPr>
        <w:t xml:space="preserve">      </w:t>
      </w:r>
      <w:r w:rsidRPr="007D0C90">
        <w:rPr>
          <w:rFonts w:ascii="Times New Roman" w:hAnsi="Times New Roman" w:cs="Times New Roman"/>
          <w:sz w:val="28"/>
          <w:szCs w:val="28"/>
        </w:rPr>
        <w:t>Непогашенная сигарета может стоить государству тысяч рублей ущерба, а вам - мебельного гарнитура, целого дома и, наконец, жизни.</w:t>
      </w:r>
    </w:p>
    <w:p w:rsidR="00A22790" w:rsidRPr="007D0C90" w:rsidRDefault="007D0C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Курят везде: дома, на улице, на работе. И нередко горящие </w:t>
      </w:r>
      <w:proofErr w:type="gramStart"/>
      <w:r w:rsidR="00A22790" w:rsidRPr="007D0C90">
        <w:rPr>
          <w:rFonts w:ascii="Times New Roman" w:hAnsi="Times New Roman" w:cs="Times New Roman"/>
          <w:sz w:val="28"/>
          <w:szCs w:val="28"/>
        </w:rPr>
        <w:t>спички</w:t>
      </w:r>
      <w:proofErr w:type="gramEnd"/>
      <w:r w:rsidR="00A22790" w:rsidRPr="007D0C90">
        <w:rPr>
          <w:rFonts w:ascii="Times New Roman" w:hAnsi="Times New Roman" w:cs="Times New Roman"/>
          <w:sz w:val="28"/>
          <w:szCs w:val="28"/>
        </w:rPr>
        <w:t xml:space="preserve"> и окурки бросают мимо урны или куда попало.</w:t>
      </w:r>
    </w:p>
    <w:p w:rsidR="00A22790" w:rsidRPr="007D0C90" w:rsidRDefault="007D0C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Увы, более трети всех пожаров в жилых домах происходит от неосторожного курения.</w:t>
      </w:r>
    </w:p>
    <w:p w:rsidR="00A22790" w:rsidRPr="007D0C90" w:rsidRDefault="007D0C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Стоит привести результаты любопытных опытов,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22790" w:rsidRPr="007D0C90">
        <w:rPr>
          <w:rFonts w:ascii="Times New Roman" w:hAnsi="Times New Roman" w:cs="Times New Roman"/>
          <w:sz w:val="28"/>
          <w:szCs w:val="28"/>
        </w:rPr>
        <w:t>ни показали, что максимальная температура тлеющей папиросы колеблется в пределах 300-420° при длительности тления 4-8 минут. Сигарета может тлеть полчаса, ее температура в это время 310-320°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. Цифры, как видите, нешуточные. </w:t>
      </w:r>
      <w:r>
        <w:rPr>
          <w:rFonts w:ascii="Times New Roman" w:hAnsi="Times New Roman" w:cs="Times New Roman"/>
          <w:sz w:val="28"/>
          <w:szCs w:val="28"/>
        </w:rPr>
        <w:t xml:space="preserve">                   В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конце </w:t>
      </w:r>
      <w:proofErr w:type="gramStart"/>
      <w:r w:rsidR="00A22790" w:rsidRPr="007D0C90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A22790" w:rsidRPr="007D0C90">
        <w:rPr>
          <w:rFonts w:ascii="Times New Roman" w:hAnsi="Times New Roman" w:cs="Times New Roman"/>
          <w:sz w:val="28"/>
          <w:szCs w:val="28"/>
        </w:rPr>
        <w:t xml:space="preserve"> и папироса, и сигарета погаснут, но перед этим они могут вызвать тление материала, на который были брошены. Новый очаг тления за 1-4 часа (в зависимости от свойств материала и условий теплоотдачи) способен превратиться в пожар. Например, сосновая дранка воспламеняется через 60-80 минут, доски - через 180-210 минут. Воспламенение бумаги может наступить через час. За это время человек будет уже далеко от места, где он курил.</w:t>
      </w:r>
    </w:p>
    <w:p w:rsidR="00EA2EAB" w:rsidRPr="007D0C90" w:rsidRDefault="007D0C90" w:rsidP="007D0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2790" w:rsidRPr="007D0C90">
        <w:rPr>
          <w:rFonts w:ascii="Times New Roman" w:hAnsi="Times New Roman" w:cs="Times New Roman"/>
          <w:sz w:val="28"/>
          <w:szCs w:val="28"/>
        </w:rPr>
        <w:t xml:space="preserve"> Сигарета грозит бедой, когда вы ремонтируете автомашину и натираете мастикой пол, красите дверь или подоконник, отмываете руки в бензине и чистите пятновыводителем одежду...</w:t>
      </w:r>
    </w:p>
    <w:sectPr w:rsidR="00EA2EAB" w:rsidRPr="007D0C90" w:rsidSect="001D7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2790"/>
    <w:rsid w:val="001D76F0"/>
    <w:rsid w:val="00620F6C"/>
    <w:rsid w:val="007D0C90"/>
    <w:rsid w:val="00A22790"/>
    <w:rsid w:val="00A27A34"/>
    <w:rsid w:val="00EA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Администратор</cp:lastModifiedBy>
  <cp:revision>6</cp:revision>
  <dcterms:created xsi:type="dcterms:W3CDTF">2016-12-26T14:14:00Z</dcterms:created>
  <dcterms:modified xsi:type="dcterms:W3CDTF">2023-03-25T14:53:00Z</dcterms:modified>
</cp:coreProperties>
</file>