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2A" w:rsidRPr="00207E2A" w:rsidRDefault="00207E2A" w:rsidP="00207E2A">
      <w:pPr>
        <w:jc w:val="center"/>
        <w:rPr>
          <w:b/>
        </w:rPr>
      </w:pPr>
      <w:r w:rsidRPr="00207E2A">
        <w:rPr>
          <w:b/>
        </w:rPr>
        <w:t>Государственные пошлины отменены</w:t>
      </w:r>
    </w:p>
    <w:p w:rsidR="00207E2A" w:rsidRDefault="00207E2A" w:rsidP="00207E2A">
      <w:pPr>
        <w:jc w:val="both"/>
      </w:pPr>
      <w:r>
        <w:t>Правительство Российской Федерации приняло решение об отмене государственной пошлины за регистрацию и ликвидацию обществ с ограниченной ответственностью (OOO), акционерных обществ (АО) и индивидуальных предпринимателей (ИП) с 1 января 2019 года. Новый закон — ФЗ №234 был принят в Госдуме 29 июля 2018 года. В законе подчёркивается, что пошлины за регистрацию бизнеса аннулируются только «в случае представления в регистрирующий орган необходимых документов в форме электронного документа».</w:t>
      </w:r>
    </w:p>
    <w:p w:rsidR="00207E2A" w:rsidRDefault="00207E2A" w:rsidP="00207E2A">
      <w:pPr>
        <w:jc w:val="both"/>
      </w:pPr>
      <w:r>
        <w:t>Ранее за госрегистрацию юрлица и ИП необходимо было оплатить государственную пошлину, которая для юрлиц составляла 4000 рублей, а для ИП — 800 рублей.</w:t>
      </w:r>
    </w:p>
    <w:p w:rsidR="00207E2A" w:rsidRDefault="00207E2A" w:rsidP="00207E2A">
      <w:pPr>
        <w:jc w:val="both"/>
      </w:pPr>
      <w:r>
        <w:t>В комитете информатизации, связи, государственных и муниципальных услуг Курской области считают, что внесенные изменения сократят издержки юридических лиц и индивидуальных предпринимателей, а также буд</w:t>
      </w:r>
      <w:bookmarkStart w:id="0" w:name="_GoBack"/>
      <w:bookmarkEnd w:id="0"/>
      <w:r>
        <w:t>ут способствовать развитию предпринимательства в России.</w:t>
      </w:r>
    </w:p>
    <w:p w:rsidR="00207E2A" w:rsidRDefault="00207E2A" w:rsidP="00207E2A">
      <w:pPr>
        <w:jc w:val="both"/>
      </w:pPr>
      <w:r>
        <w:t>Зарегистрировать в электронном виде юридическое лицо и физическое лицо в качестве ИП можно на портале госуслуг в разделе «Бизнес, предпринимательство, НКО».</w:t>
      </w:r>
    </w:p>
    <w:sectPr w:rsidR="00207E2A" w:rsidSect="00C8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7E2A"/>
    <w:rsid w:val="00207E2A"/>
    <w:rsid w:val="00A67990"/>
    <w:rsid w:val="00B36F27"/>
    <w:rsid w:val="00C8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Администратор</cp:lastModifiedBy>
  <cp:revision>2</cp:revision>
  <dcterms:created xsi:type="dcterms:W3CDTF">2019-01-16T08:14:00Z</dcterms:created>
  <dcterms:modified xsi:type="dcterms:W3CDTF">2019-01-16T08:14:00Z</dcterms:modified>
</cp:coreProperties>
</file>