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015756">
        <w:rPr>
          <w:rFonts w:ascii="Times New Roman" w:hAnsi="Times New Roman" w:cs="Times New Roman"/>
          <w:sz w:val="27"/>
          <w:szCs w:val="27"/>
        </w:rPr>
        <w:t>1</w:t>
      </w:r>
      <w:r w:rsidRPr="00B539B2">
        <w:rPr>
          <w:rFonts w:ascii="Times New Roman" w:hAnsi="Times New Roman" w:cs="Times New Roman"/>
          <w:sz w:val="27"/>
          <w:szCs w:val="27"/>
        </w:rPr>
        <w:t>»</w:t>
      </w:r>
      <w:r w:rsidR="003D24F7">
        <w:rPr>
          <w:rFonts w:ascii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3D24F7" w:rsidRPr="003D24F7">
        <w:rPr>
          <w:rFonts w:ascii="Times New Roman" w:hAnsi="Times New Roman" w:cs="Times New Roman"/>
          <w:sz w:val="27"/>
          <w:szCs w:val="27"/>
        </w:rPr>
        <w:t xml:space="preserve">Ивановский сельсовет» Солнцевского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015756">
        <w:rPr>
          <w:rFonts w:ascii="Times New Roman" w:hAnsi="Times New Roman" w:cs="Times New Roman"/>
          <w:sz w:val="27"/>
          <w:szCs w:val="27"/>
        </w:rPr>
        <w:t>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3D24F7">
        <w:rPr>
          <w:rFonts w:ascii="Times New Roman" w:hAnsi="Times New Roman" w:cs="Times New Roman"/>
          <w:sz w:val="27"/>
          <w:szCs w:val="27"/>
        </w:rPr>
        <w:t>июня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3D24F7">
        <w:rPr>
          <w:rFonts w:ascii="Times New Roman" w:hAnsi="Times New Roman" w:cs="Times New Roman"/>
          <w:sz w:val="27"/>
          <w:szCs w:val="27"/>
        </w:rPr>
        <w:t>41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3D24F7" w:rsidRPr="003D24F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Ивановский сельсовет» Солнцевского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3D24F7">
        <w:rPr>
          <w:rFonts w:ascii="Times New Roman" w:hAnsi="Times New Roman" w:cs="Times New Roman"/>
          <w:sz w:val="26"/>
          <w:szCs w:val="26"/>
        </w:rPr>
        <w:t>Никифорова Т.П.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7BC4"/>
    <w:rsid w:val="00015756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D24F7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B66EA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  <w:rsid w:val="00FD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2</cp:revision>
  <cp:lastPrinted>2022-05-04T08:46:00Z</cp:lastPrinted>
  <dcterms:created xsi:type="dcterms:W3CDTF">2023-06-08T08:34:00Z</dcterms:created>
  <dcterms:modified xsi:type="dcterms:W3CDTF">2023-06-08T08:34:00Z</dcterms:modified>
</cp:coreProperties>
</file>